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E1E" w:rsidRDefault="00810E1E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810E1E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10. </w:t>
            </w:r>
            <w:proofErr w:type="spellStart"/>
            <w:r w:rsidRPr="00810E1E">
              <w:rPr>
                <w:rFonts w:ascii="Times New Roman" w:hAnsi="Times New Roman" w:cs="Times New Roman"/>
                <w:b/>
                <w:bCs/>
              </w:rPr>
              <w:t>Радно</w:t>
            </w:r>
            <w:proofErr w:type="spellEnd"/>
            <w:r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  <w:bCs/>
              </w:rPr>
              <w:t>студијско-аналитичке</w:t>
            </w:r>
            <w:proofErr w:type="spellEnd"/>
            <w:r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  <w:bCs/>
              </w:rPr>
              <w:t>послове</w:t>
            </w:r>
            <w:proofErr w:type="spellEnd"/>
            <w:r w:rsidRPr="00810E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0E1E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развоја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спровођења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пројеката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из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домена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архитектонске</w:t>
            </w:r>
            <w:proofErr w:type="spellEnd"/>
            <w:r w:rsidRPr="00810E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b/>
              </w:rPr>
              <w:t>политике</w:t>
            </w:r>
            <w:proofErr w:type="spellEnd"/>
            <w:r w:rsidRPr="00810E1E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bookmarkStart w:id="0" w:name="_GoBack"/>
            <w:r w:rsidRPr="00810E1E">
              <w:rPr>
                <w:rFonts w:ascii="Times New Roman" w:hAnsi="Times New Roman" w:cs="Times New Roman"/>
                <w:lang w:val="sr-Cyrl-CS"/>
              </w:rPr>
              <w:t>у звању саветник</w:t>
            </w:r>
            <w:bookmarkEnd w:id="0"/>
            <w:r w:rsidRPr="00810E1E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proofErr w:type="spellStart"/>
            <w:r w:rsidRPr="00810E1E">
              <w:rPr>
                <w:rFonts w:ascii="Times New Roman" w:hAnsi="Times New Roman" w:cs="Times New Roman"/>
                <w:shd w:val="clear" w:color="auto" w:fill="FFFFFF"/>
              </w:rPr>
              <w:t>Одсек</w:t>
            </w:r>
            <w:proofErr w:type="spellEnd"/>
            <w:r w:rsidRPr="00810E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proofErr w:type="spellEnd"/>
            <w:r w:rsidRPr="00810E1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архитектонску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грађевинске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производе</w:t>
            </w:r>
            <w:proofErr w:type="spellEnd"/>
            <w:r w:rsidRPr="00810E1E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810E1E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за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стамбену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архитектонску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комуналне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енергетску</w:t>
            </w:r>
            <w:proofErr w:type="spellEnd"/>
            <w:r w:rsidRPr="00810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E1E">
              <w:rPr>
                <w:rFonts w:ascii="Times New Roman" w:hAnsi="Times New Roman" w:cs="Times New Roman"/>
              </w:rPr>
              <w:t>ефикасност</w:t>
            </w:r>
            <w:proofErr w:type="spellEnd"/>
            <w:r w:rsidRPr="00810E1E">
              <w:rPr>
                <w:rFonts w:ascii="Times New Roman" w:hAnsi="Times New Roman" w:cs="Times New Roman"/>
                <w:lang w:val="sr-Cyrl-CS"/>
              </w:rPr>
              <w:t xml:space="preserve"> - 1 извршилац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 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10E1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10E1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10E1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10E1E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10E1E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0E1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10E1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1F579C"/>
    <w:rsid w:val="00227946"/>
    <w:rsid w:val="002E0076"/>
    <w:rsid w:val="00310AB3"/>
    <w:rsid w:val="00333C01"/>
    <w:rsid w:val="00362073"/>
    <w:rsid w:val="003F6E82"/>
    <w:rsid w:val="00487706"/>
    <w:rsid w:val="004C2191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B3BD9"/>
    <w:rsid w:val="008D62AF"/>
    <w:rsid w:val="008E1FE9"/>
    <w:rsid w:val="008F6AA6"/>
    <w:rsid w:val="00A40800"/>
    <w:rsid w:val="00A9511D"/>
    <w:rsid w:val="00AD650A"/>
    <w:rsid w:val="00AF04DA"/>
    <w:rsid w:val="00B0600C"/>
    <w:rsid w:val="00B15778"/>
    <w:rsid w:val="00B204B6"/>
    <w:rsid w:val="00B758CD"/>
    <w:rsid w:val="00B96DEA"/>
    <w:rsid w:val="00BC38AF"/>
    <w:rsid w:val="00BC76BC"/>
    <w:rsid w:val="00C909F2"/>
    <w:rsid w:val="00D50014"/>
    <w:rsid w:val="00E111E4"/>
    <w:rsid w:val="00E527EE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2022-06-27T12:23:00Z</cp:lastPrinted>
  <dcterms:created xsi:type="dcterms:W3CDTF">2022-06-27T12:20:00Z</dcterms:created>
  <dcterms:modified xsi:type="dcterms:W3CDTF">2022-06-27T12:23:00Z</dcterms:modified>
</cp:coreProperties>
</file>