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11"/>
        <w:gridCol w:w="1869"/>
        <w:gridCol w:w="257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DC4954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DC4954">
        <w:trPr>
          <w:trHeight w:val="569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954" w:rsidRPr="00DC4954" w:rsidRDefault="00DC4954" w:rsidP="00DC495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Cyrl-CS"/>
              </w:rPr>
              <w:t xml:space="preserve">Радно место: Шеф Одсека,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Одсек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превоз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путника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друмском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саобраћају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Одељење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друмски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транспорт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Сектор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друмски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транспорт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путеве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безбедност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</w:t>
            </w:r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 </w:t>
            </w:r>
            <w:proofErr w:type="spellStart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извршилац</w:t>
            </w:r>
            <w:proofErr w:type="spellEnd"/>
            <w:r w:rsidRPr="00DC4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77DDA" w:rsidRPr="001B1DC9" w:rsidRDefault="00177DDA" w:rsidP="00DC495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Cyrl-C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DC4954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F44971" w:rsidP="006872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Звање/положај:</w:t>
            </w:r>
            <w:r w:rsidR="001B1DC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C4954" w:rsidRPr="00DC495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самостални </w:t>
            </w:r>
            <w:r w:rsidR="00362073" w:rsidRPr="00E41B3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саветник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E41B36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41B3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 :  </w:t>
            </w:r>
            <w:r w:rsidR="008F7336" w:rsidRPr="00E41B36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Министарство </w:t>
            </w:r>
            <w:r w:rsidR="008F7336" w:rsidRPr="00E41B36">
              <w:rPr>
                <w:rFonts w:ascii="Times New Roman" w:eastAsia="Times New Roman" w:hAnsi="Times New Roman" w:cs="Times New Roman"/>
                <w:b/>
                <w:lang w:val="sr-Cyrl-CS"/>
              </w:rPr>
              <w:t>грађевинарства, саобраћаја и инфраструктуре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2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74"/>
      </w:tblGrid>
      <w:tr w:rsidR="0077657B" w:rsidRPr="001527E1" w:rsidTr="00E41B36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E41B36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E41B36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774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6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432"/>
      </w:tblGrid>
      <w:tr w:rsidR="0077657B" w:rsidRPr="001527E1" w:rsidTr="00E41B36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E41B36">
        <w:trPr>
          <w:trHeight w:val="24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E41B36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E41B36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E41B36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E41B36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E41B36">
        <w:trPr>
          <w:trHeight w:val="484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E41B36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C2354E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C2354E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C2354E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E41B36">
        <w:trPr>
          <w:trHeight w:val="470"/>
        </w:trPr>
        <w:tc>
          <w:tcPr>
            <w:tcW w:w="9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E41B36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E41B36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E41B36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E41B36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26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130"/>
      </w:tblGrid>
      <w:tr w:rsidR="0077657B" w:rsidRPr="001527E1" w:rsidTr="00E41B36">
        <w:trPr>
          <w:trHeight w:val="470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E41B36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E41B36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5820C6" w:rsidRDefault="0077657B" w:rsidP="005820C6">
            <w:pPr>
              <w:ind w:left="11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5820C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5820C6">
              <w:rPr>
                <w:rFonts w:ascii="Times New Roman" w:hAnsi="Times New Roman" w:cs="Times New Roman"/>
                <w:b/>
                <w:color w:val="auto"/>
                <w:lang w:val="sr-Cyrl-RS"/>
              </w:rPr>
              <w:t>стручни</w:t>
            </w:r>
            <w:r w:rsidRPr="005820C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испит</w:t>
            </w:r>
            <w:r w:rsidR="005820C6" w:rsidRPr="005820C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E41B36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5820C6" w:rsidRDefault="0077657B" w:rsidP="006E1BC7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E1BC7" w:rsidRPr="001527E1" w:rsidTr="00717E0E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E1BC7" w:rsidRPr="005820C6" w:rsidRDefault="006E1BC7" w:rsidP="008B66C4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6E1BC7" w:rsidRDefault="006E1BC7" w:rsidP="006E1BC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BC7" w:rsidRPr="001527E1" w:rsidRDefault="006E1BC7" w:rsidP="006E1BC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BC7" w:rsidRPr="001527E1" w:rsidRDefault="006E1BC7" w:rsidP="006E1BC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</w:t>
            </w:r>
            <w:r w:rsidRPr="00DC495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, Б1,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DC4954" w:rsidRDefault="0077657B" w:rsidP="000927FF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C49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DC4954" w:rsidRPr="00DC49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Енглески</w:t>
            </w:r>
            <w:r w:rsidR="00DC49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језик      </w:t>
            </w:r>
            <w:r w:rsidR="00DC4954" w:rsidRPr="00DC49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(Ниво 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C2354E" w:rsidRDefault="00C2354E" w:rsidP="00C2354E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2354E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Комисија ће на основу приложеног доказа донети одлуку да ли може</w:t>
            </w:r>
            <w:bookmarkStart w:id="0" w:name="_GoBack"/>
            <w:bookmarkEnd w:id="0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2354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C2354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C9A"/>
    <w:multiLevelType w:val="hybridMultilevel"/>
    <w:tmpl w:val="6C14B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FF4"/>
    <w:multiLevelType w:val="hybridMultilevel"/>
    <w:tmpl w:val="7778B572"/>
    <w:lvl w:ilvl="0" w:tplc="8BA81434">
      <w:start w:val="2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50DB1CF8"/>
    <w:multiLevelType w:val="hybridMultilevel"/>
    <w:tmpl w:val="E67E1F42"/>
    <w:lvl w:ilvl="0" w:tplc="34B2DE2C">
      <w:start w:val="1"/>
      <w:numFmt w:val="decimal"/>
      <w:lvlText w:val="%1."/>
      <w:lvlJc w:val="left"/>
      <w:pPr>
        <w:ind w:left="361" w:hanging="360"/>
      </w:pPr>
      <w:rPr>
        <w:rFonts w:ascii="Calibri" w:hAnsi="Calibri" w:cs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25FB3"/>
    <w:rsid w:val="00067F95"/>
    <w:rsid w:val="00084321"/>
    <w:rsid w:val="00090E51"/>
    <w:rsid w:val="001317C3"/>
    <w:rsid w:val="00177DDA"/>
    <w:rsid w:val="00181CA8"/>
    <w:rsid w:val="001B1DC9"/>
    <w:rsid w:val="00232C9E"/>
    <w:rsid w:val="00244F83"/>
    <w:rsid w:val="00362073"/>
    <w:rsid w:val="00416B13"/>
    <w:rsid w:val="004468BA"/>
    <w:rsid w:val="00487706"/>
    <w:rsid w:val="00564950"/>
    <w:rsid w:val="005820C6"/>
    <w:rsid w:val="005C2782"/>
    <w:rsid w:val="005E22E3"/>
    <w:rsid w:val="006269FC"/>
    <w:rsid w:val="006713B9"/>
    <w:rsid w:val="0067368D"/>
    <w:rsid w:val="006872DB"/>
    <w:rsid w:val="0069205F"/>
    <w:rsid w:val="00693B6F"/>
    <w:rsid w:val="006A2D4F"/>
    <w:rsid w:val="006E1BC7"/>
    <w:rsid w:val="007041B1"/>
    <w:rsid w:val="0077657B"/>
    <w:rsid w:val="007D6B87"/>
    <w:rsid w:val="00801CC3"/>
    <w:rsid w:val="008B3BD9"/>
    <w:rsid w:val="008B66C4"/>
    <w:rsid w:val="008D62AF"/>
    <w:rsid w:val="008F7336"/>
    <w:rsid w:val="00975561"/>
    <w:rsid w:val="009A096A"/>
    <w:rsid w:val="00A80B92"/>
    <w:rsid w:val="00AC67CF"/>
    <w:rsid w:val="00AD650A"/>
    <w:rsid w:val="00AF04DA"/>
    <w:rsid w:val="00B0600C"/>
    <w:rsid w:val="00B25F98"/>
    <w:rsid w:val="00B43996"/>
    <w:rsid w:val="00B579FC"/>
    <w:rsid w:val="00B758CD"/>
    <w:rsid w:val="00B96DEA"/>
    <w:rsid w:val="00BC38AF"/>
    <w:rsid w:val="00BC76BC"/>
    <w:rsid w:val="00C029E7"/>
    <w:rsid w:val="00C2354E"/>
    <w:rsid w:val="00C909F2"/>
    <w:rsid w:val="00CE5EB4"/>
    <w:rsid w:val="00DC4954"/>
    <w:rsid w:val="00E0020F"/>
    <w:rsid w:val="00E111E4"/>
    <w:rsid w:val="00E41B36"/>
    <w:rsid w:val="00E741C7"/>
    <w:rsid w:val="00E74AB0"/>
    <w:rsid w:val="00F00E77"/>
    <w:rsid w:val="00F079D2"/>
    <w:rsid w:val="00F07D56"/>
    <w:rsid w:val="00F44971"/>
    <w:rsid w:val="00FB2D51"/>
    <w:rsid w:val="00FC67E1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4EAE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336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NoSpacing">
    <w:name w:val="No Spacing"/>
    <w:uiPriority w:val="1"/>
    <w:qFormat/>
    <w:rsid w:val="007041B1"/>
    <w:pPr>
      <w:spacing w:after="0" w:line="240" w:lineRule="auto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USER</cp:lastModifiedBy>
  <cp:revision>3</cp:revision>
  <dcterms:created xsi:type="dcterms:W3CDTF">2022-03-30T17:30:00Z</dcterms:created>
  <dcterms:modified xsi:type="dcterms:W3CDTF">2022-03-30T17:30:00Z</dcterms:modified>
</cp:coreProperties>
</file>