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E6704" w14:textId="77777777" w:rsidR="00F03085" w:rsidRPr="00712A3C" w:rsidRDefault="00F03085" w:rsidP="00F03085">
      <w:pPr>
        <w:shd w:val="clear" w:color="auto" w:fill="FFFFFF"/>
        <w:jc w:val="both"/>
        <w:textAlignment w:val="baseline"/>
        <w:rPr>
          <w:lang w:val="sr-Cyrl-CS" w:eastAsia="sr-Latn-RS"/>
        </w:rPr>
      </w:pPr>
    </w:p>
    <w:tbl>
      <w:tblPr>
        <w:tblStyle w:val="TableGrid"/>
        <w:tblpPr w:leftFromText="180" w:rightFromText="180" w:horzAnchor="margin" w:tblpY="375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9021"/>
      </w:tblGrid>
      <w:tr w:rsidR="00F03085" w:rsidRPr="00C00E33" w14:paraId="14B26308" w14:textId="77777777" w:rsidTr="000A5EC1">
        <w:tc>
          <w:tcPr>
            <w:tcW w:w="843" w:type="dxa"/>
          </w:tcPr>
          <w:p w14:paraId="5742DD04" w14:textId="77777777" w:rsidR="00F03085" w:rsidRPr="00C00E33" w:rsidRDefault="00F03085" w:rsidP="000A5EC1">
            <w:pPr>
              <w:jc w:val="both"/>
              <w:rPr>
                <w:lang w:eastAsia="sr-Latn-RS"/>
              </w:rPr>
            </w:pPr>
            <w:r w:rsidRPr="00C00E33">
              <w:rPr>
                <w:noProof/>
                <w:lang w:eastAsia="en-GB"/>
              </w:rPr>
              <w:drawing>
                <wp:inline distT="0" distB="0" distL="0" distR="0" wp14:anchorId="62437796" wp14:editId="514F9A32">
                  <wp:extent cx="381000" cy="7334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1" w:type="dxa"/>
          </w:tcPr>
          <w:p w14:paraId="3B25D71E" w14:textId="77777777" w:rsidR="00F03085" w:rsidRPr="00C00E33" w:rsidRDefault="00F03085" w:rsidP="000A5EC1">
            <w:pPr>
              <w:jc w:val="both"/>
              <w:rPr>
                <w:lang w:eastAsia="sr-Latn-RS"/>
              </w:rPr>
            </w:pPr>
            <w:r w:rsidRPr="00C00E33">
              <w:rPr>
                <w:lang w:eastAsia="sr-Latn-RS"/>
              </w:rPr>
              <w:t>РЕПУБЛИКА СРБИЈА</w:t>
            </w:r>
          </w:p>
          <w:p w14:paraId="35BA6C9F" w14:textId="77777777" w:rsidR="00F03085" w:rsidRPr="00C00E33" w:rsidRDefault="00F03085" w:rsidP="000A5EC1">
            <w:pPr>
              <w:jc w:val="both"/>
              <w:rPr>
                <w:lang w:eastAsia="sr-Latn-RS"/>
              </w:rPr>
            </w:pPr>
            <w:r w:rsidRPr="00C00E33">
              <w:rPr>
                <w:lang w:eastAsia="sr-Latn-RS"/>
              </w:rPr>
              <w:t>ВЛАДА</w:t>
            </w:r>
          </w:p>
          <w:p w14:paraId="4BE5D79E" w14:textId="77777777" w:rsidR="00F03085" w:rsidRPr="00C00E33" w:rsidRDefault="00F03085" w:rsidP="000A5EC1">
            <w:pPr>
              <w:jc w:val="both"/>
              <w:rPr>
                <w:lang w:eastAsia="sr-Latn-RS"/>
              </w:rPr>
            </w:pPr>
            <w:proofErr w:type="spellStart"/>
            <w:r w:rsidRPr="00C00E33">
              <w:rPr>
                <w:lang w:eastAsia="sr-Latn-RS"/>
              </w:rPr>
              <w:t>Служба</w:t>
            </w:r>
            <w:proofErr w:type="spellEnd"/>
            <w:r w:rsidRPr="00C00E33">
              <w:rPr>
                <w:lang w:eastAsia="sr-Latn-RS"/>
              </w:rPr>
              <w:t xml:space="preserve"> </w:t>
            </w:r>
            <w:proofErr w:type="spellStart"/>
            <w:r w:rsidRPr="00C00E33">
              <w:rPr>
                <w:lang w:eastAsia="sr-Latn-RS"/>
              </w:rPr>
              <w:t>за</w:t>
            </w:r>
            <w:proofErr w:type="spellEnd"/>
            <w:r w:rsidRPr="00C00E33">
              <w:rPr>
                <w:lang w:eastAsia="sr-Latn-RS"/>
              </w:rPr>
              <w:t xml:space="preserve"> </w:t>
            </w:r>
            <w:proofErr w:type="spellStart"/>
            <w:r w:rsidRPr="00C00E33">
              <w:rPr>
                <w:lang w:eastAsia="sr-Latn-RS"/>
              </w:rPr>
              <w:t>управљање</w:t>
            </w:r>
            <w:proofErr w:type="spellEnd"/>
            <w:r w:rsidRPr="00C00E33">
              <w:rPr>
                <w:lang w:eastAsia="sr-Latn-RS"/>
              </w:rPr>
              <w:t xml:space="preserve"> </w:t>
            </w:r>
            <w:proofErr w:type="spellStart"/>
            <w:r w:rsidRPr="00C00E33">
              <w:rPr>
                <w:lang w:eastAsia="sr-Latn-RS"/>
              </w:rPr>
              <w:t>кадровима</w:t>
            </w:r>
            <w:proofErr w:type="spellEnd"/>
            <w:r w:rsidRPr="00C00E33">
              <w:rPr>
                <w:lang w:eastAsia="sr-Latn-RS"/>
              </w:rPr>
              <w:t xml:space="preserve"> </w:t>
            </w:r>
          </w:p>
          <w:p w14:paraId="4B8DA9A8" w14:textId="77777777" w:rsidR="00F03085" w:rsidRPr="00C00E33" w:rsidRDefault="00F03085" w:rsidP="000A5EC1">
            <w:pPr>
              <w:jc w:val="both"/>
              <w:rPr>
                <w:lang w:eastAsia="sr-Latn-RS"/>
              </w:rPr>
            </w:pPr>
            <w:proofErr w:type="spellStart"/>
            <w:r w:rsidRPr="00C00E33">
              <w:rPr>
                <w:lang w:eastAsia="sr-Latn-RS"/>
              </w:rPr>
              <w:t>Београд</w:t>
            </w:r>
            <w:proofErr w:type="spellEnd"/>
          </w:p>
        </w:tc>
      </w:tr>
    </w:tbl>
    <w:p w14:paraId="1A8DEAF2" w14:textId="77777777" w:rsidR="00F03085" w:rsidRPr="00C00E33" w:rsidRDefault="00F03085" w:rsidP="00F0308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517B12DD" w14:textId="77777777" w:rsidR="00F03085" w:rsidRPr="00C00E33" w:rsidRDefault="00F03085" w:rsidP="00F03085">
      <w:pPr>
        <w:jc w:val="both"/>
        <w:rPr>
          <w:shd w:val="clear" w:color="auto" w:fill="FFFFFF"/>
          <w:lang w:val="sr-Cyrl-CS"/>
        </w:rPr>
      </w:pPr>
      <w:r w:rsidRPr="00C00E33">
        <w:rPr>
          <w:shd w:val="clear" w:color="auto" w:fill="FFFFFF"/>
          <w:lang w:val="sr-Cyrl-CS"/>
        </w:rPr>
        <w:t>Н</w:t>
      </w:r>
      <w:r w:rsidRPr="00C00E33">
        <w:rPr>
          <w:shd w:val="clear" w:color="auto" w:fill="FFFFFF"/>
        </w:rPr>
        <w:t xml:space="preserve">а </w:t>
      </w:r>
      <w:proofErr w:type="spellStart"/>
      <w:r w:rsidRPr="00C00E33">
        <w:rPr>
          <w:shd w:val="clear" w:color="auto" w:fill="FFFFFF"/>
        </w:rPr>
        <w:t>основу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члана</w:t>
      </w:r>
      <w:proofErr w:type="spellEnd"/>
      <w:r w:rsidRPr="00C00E33">
        <w:rPr>
          <w:shd w:val="clear" w:color="auto" w:fill="FFFFFF"/>
        </w:rPr>
        <w:t xml:space="preserve"> 50. </w:t>
      </w:r>
      <w:proofErr w:type="spellStart"/>
      <w:r w:rsidRPr="00C00E33">
        <w:rPr>
          <w:shd w:val="clear" w:color="auto" w:fill="FFFFFF"/>
        </w:rPr>
        <w:t>Закона</w:t>
      </w:r>
      <w:proofErr w:type="spellEnd"/>
      <w:r w:rsidRPr="00C00E33">
        <w:rPr>
          <w:shd w:val="clear" w:color="auto" w:fill="FFFFFF"/>
        </w:rPr>
        <w:t xml:space="preserve"> о </w:t>
      </w:r>
      <w:proofErr w:type="spellStart"/>
      <w:r w:rsidRPr="00C00E33">
        <w:rPr>
          <w:shd w:val="clear" w:color="auto" w:fill="FFFFFF"/>
        </w:rPr>
        <w:t>државним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службеницима</w:t>
      </w:r>
      <w:proofErr w:type="spellEnd"/>
      <w:r w:rsidRPr="00C00E33">
        <w:rPr>
          <w:shd w:val="clear" w:color="auto" w:fill="FFFFFF"/>
        </w:rPr>
        <w:t xml:space="preserve"> и </w:t>
      </w:r>
      <w:proofErr w:type="spellStart"/>
      <w:r w:rsidRPr="00C00E33">
        <w:rPr>
          <w:shd w:val="clear" w:color="auto" w:fill="FFFFFF"/>
        </w:rPr>
        <w:t>члана</w:t>
      </w:r>
      <w:proofErr w:type="spellEnd"/>
      <w:r w:rsidRPr="00C00E33">
        <w:rPr>
          <w:shd w:val="clear" w:color="auto" w:fill="FFFFFF"/>
        </w:rPr>
        <w:t xml:space="preserve"> 4. </w:t>
      </w:r>
      <w:proofErr w:type="spellStart"/>
      <w:r w:rsidRPr="00C00E33">
        <w:rPr>
          <w:shd w:val="clear" w:color="auto" w:fill="FFFFFF"/>
        </w:rPr>
        <w:t>став</w:t>
      </w:r>
      <w:proofErr w:type="spellEnd"/>
      <w:r w:rsidRPr="00C00E33">
        <w:rPr>
          <w:shd w:val="clear" w:color="auto" w:fill="FFFFFF"/>
        </w:rPr>
        <w:t xml:space="preserve"> 1. </w:t>
      </w:r>
      <w:proofErr w:type="spellStart"/>
      <w:r w:rsidRPr="00C00E33">
        <w:rPr>
          <w:shd w:val="clear" w:color="auto" w:fill="FFFFFF"/>
        </w:rPr>
        <w:t>Уредбе</w:t>
      </w:r>
      <w:proofErr w:type="spellEnd"/>
      <w:r w:rsidRPr="00C00E33">
        <w:rPr>
          <w:shd w:val="clear" w:color="auto" w:fill="FFFFFF"/>
        </w:rPr>
        <w:t xml:space="preserve"> </w:t>
      </w:r>
      <w:proofErr w:type="gramStart"/>
      <w:r w:rsidRPr="00C00E33">
        <w:rPr>
          <w:shd w:val="clear" w:color="auto" w:fill="FFFFFF"/>
        </w:rPr>
        <w:t xml:space="preserve">о  </w:t>
      </w:r>
      <w:proofErr w:type="spellStart"/>
      <w:r w:rsidRPr="00C00E33">
        <w:rPr>
          <w:shd w:val="clear" w:color="auto" w:fill="FFFFFF"/>
        </w:rPr>
        <w:t>интерном</w:t>
      </w:r>
      <w:proofErr w:type="spellEnd"/>
      <w:proofErr w:type="gramEnd"/>
      <w:r w:rsidRPr="00C00E33">
        <w:rPr>
          <w:shd w:val="clear" w:color="auto" w:fill="FFFFFF"/>
        </w:rPr>
        <w:t xml:space="preserve"> и </w:t>
      </w:r>
      <w:proofErr w:type="spellStart"/>
      <w:r w:rsidRPr="00C00E33">
        <w:rPr>
          <w:shd w:val="clear" w:color="auto" w:fill="FFFFFF"/>
        </w:rPr>
        <w:t>јавном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конкурсу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за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попуњавање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радних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места</w:t>
      </w:r>
      <w:proofErr w:type="spellEnd"/>
      <w:r w:rsidRPr="00C00E33">
        <w:rPr>
          <w:shd w:val="clear" w:color="auto" w:fill="FFFFFF"/>
        </w:rPr>
        <w:t xml:space="preserve"> у </w:t>
      </w:r>
      <w:proofErr w:type="spellStart"/>
      <w:r w:rsidRPr="00C00E33">
        <w:rPr>
          <w:shd w:val="clear" w:color="auto" w:fill="FFFFFF"/>
        </w:rPr>
        <w:t>државним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органима</w:t>
      </w:r>
      <w:proofErr w:type="spellEnd"/>
      <w:r w:rsidRPr="00C00E33">
        <w:rPr>
          <w:shd w:val="clear" w:color="auto" w:fill="FFFFFF"/>
        </w:rPr>
        <w:t xml:space="preserve"> </w:t>
      </w:r>
      <w:r w:rsidRPr="00C00E33">
        <w:rPr>
          <w:shd w:val="clear" w:color="auto" w:fill="FFFFFF"/>
          <w:lang w:val="sr-Cyrl-CS"/>
        </w:rPr>
        <w:t>оглашава</w:t>
      </w:r>
    </w:p>
    <w:p w14:paraId="798F9707" w14:textId="77777777" w:rsidR="00F03085" w:rsidRDefault="00F03085" w:rsidP="00F03085">
      <w:pPr>
        <w:ind w:left="180" w:right="169"/>
        <w:rPr>
          <w:rStyle w:val="Strong"/>
          <w:bdr w:val="none" w:sz="0" w:space="0" w:color="auto" w:frame="1"/>
          <w:shd w:val="clear" w:color="auto" w:fill="FFFFFF"/>
          <w:lang w:val="sr-Cyrl-RS"/>
        </w:rPr>
      </w:pPr>
      <w:r w:rsidRPr="00C00E33">
        <w:br/>
      </w:r>
      <w:r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ИНТЕРНИ КОНКУРС </w:t>
      </w:r>
      <w:r>
        <w:rPr>
          <w:rStyle w:val="Strong"/>
          <w:bdr w:val="none" w:sz="0" w:space="0" w:color="auto" w:frame="1"/>
          <w:shd w:val="clear" w:color="auto" w:fill="FFFFFF"/>
        </w:rPr>
        <w:t>ЗА ПОПУЊАВАЊЕ ИЗВРШИЛАЧК</w:t>
      </w:r>
      <w:r>
        <w:rPr>
          <w:rStyle w:val="Strong"/>
          <w:bdr w:val="none" w:sz="0" w:space="0" w:color="auto" w:frame="1"/>
          <w:shd w:val="clear" w:color="auto" w:fill="FFFFFF"/>
          <w:lang w:val="sr-Cyrl-RS"/>
        </w:rPr>
        <w:t>ИХ</w:t>
      </w:r>
      <w:r>
        <w:rPr>
          <w:rStyle w:val="Strong"/>
          <w:bdr w:val="none" w:sz="0" w:space="0" w:color="auto" w:frame="1"/>
          <w:shd w:val="clear" w:color="auto" w:fill="FFFFFF"/>
        </w:rPr>
        <w:t xml:space="preserve"> РАДН</w:t>
      </w:r>
      <w:r>
        <w:rPr>
          <w:rStyle w:val="Strong"/>
          <w:bdr w:val="none" w:sz="0" w:space="0" w:color="auto" w:frame="1"/>
          <w:shd w:val="clear" w:color="auto" w:fill="FFFFFF"/>
          <w:lang w:val="sr-Cyrl-RS"/>
        </w:rPr>
        <w:t>ИХ</w:t>
      </w:r>
      <w:r>
        <w:rPr>
          <w:rStyle w:val="Strong"/>
          <w:bdr w:val="none" w:sz="0" w:space="0" w:color="auto" w:frame="1"/>
          <w:shd w:val="clear" w:color="auto" w:fill="FFFFFF"/>
        </w:rPr>
        <w:t xml:space="preserve"> МЕСТА</w:t>
      </w:r>
      <w:r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У </w:t>
      </w:r>
      <w:r>
        <w:rPr>
          <w:rStyle w:val="Strong"/>
          <w:bdr w:val="none" w:sz="0" w:space="0" w:color="auto" w:frame="1"/>
          <w:shd w:val="clear" w:color="auto" w:fill="FFFFFF"/>
          <w:lang w:val="sr-Cyrl-RS"/>
        </w:rPr>
        <w:t>МИНИСТАРСТВУ ГРАЂЕВИНАРСТВА, САОБРАЋАЈА И ИНФРАСТРУКТУРЕ</w:t>
      </w:r>
    </w:p>
    <w:p w14:paraId="14A1D338" w14:textId="77777777" w:rsidR="00F03085" w:rsidRDefault="00F03085" w:rsidP="00F03085">
      <w:pPr>
        <w:ind w:left="180" w:right="169"/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</w:t>
      </w:r>
    </w:p>
    <w:p w14:paraId="1F30BF92" w14:textId="77777777" w:rsidR="00F03085" w:rsidRPr="00F43942" w:rsidRDefault="00F03085" w:rsidP="00F03085">
      <w:pPr>
        <w:ind w:right="169"/>
        <w:jc w:val="both"/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</w:pPr>
      <w:r w:rsidRPr="008B255D">
        <w:rPr>
          <w:b/>
          <w:shd w:val="clear" w:color="auto" w:fill="FFFFFF"/>
        </w:rPr>
        <w:t xml:space="preserve">I </w:t>
      </w:r>
      <w:proofErr w:type="spellStart"/>
      <w:r w:rsidRPr="008B255D">
        <w:rPr>
          <w:b/>
          <w:shd w:val="clear" w:color="auto" w:fill="FFFFFF"/>
        </w:rPr>
        <w:t>Орган</w:t>
      </w:r>
      <w:proofErr w:type="spellEnd"/>
      <w:r w:rsidRPr="008B255D">
        <w:rPr>
          <w:b/>
          <w:shd w:val="clear" w:color="auto" w:fill="FFFFFF"/>
        </w:rPr>
        <w:t xml:space="preserve"> у </w:t>
      </w:r>
      <w:proofErr w:type="spellStart"/>
      <w:r w:rsidRPr="008B255D">
        <w:rPr>
          <w:b/>
          <w:shd w:val="clear" w:color="auto" w:fill="FFFFFF"/>
        </w:rPr>
        <w:t>коме</w:t>
      </w:r>
      <w:proofErr w:type="spellEnd"/>
      <w:r w:rsidRPr="008B255D">
        <w:rPr>
          <w:b/>
          <w:shd w:val="clear" w:color="auto" w:fill="FFFFFF"/>
        </w:rPr>
        <w:t xml:space="preserve"> </w:t>
      </w:r>
      <w:proofErr w:type="spellStart"/>
      <w:r w:rsidRPr="008B255D">
        <w:rPr>
          <w:b/>
          <w:shd w:val="clear" w:color="auto" w:fill="FFFFFF"/>
        </w:rPr>
        <w:t>се</w:t>
      </w:r>
      <w:proofErr w:type="spellEnd"/>
      <w:r w:rsidRPr="008B255D">
        <w:rPr>
          <w:b/>
          <w:shd w:val="clear" w:color="auto" w:fill="FFFFFF"/>
        </w:rPr>
        <w:t xml:space="preserve"> </w:t>
      </w:r>
      <w:proofErr w:type="spellStart"/>
      <w:r w:rsidRPr="008B255D">
        <w:rPr>
          <w:b/>
          <w:shd w:val="clear" w:color="auto" w:fill="FFFFFF"/>
        </w:rPr>
        <w:t>попуњава</w:t>
      </w:r>
      <w:proofErr w:type="spellEnd"/>
      <w:r w:rsidRPr="008B255D">
        <w:rPr>
          <w:b/>
          <w:shd w:val="clear" w:color="auto" w:fill="FFFFFF"/>
          <w:lang w:val="sr-Cyrl-RS"/>
        </w:rPr>
        <w:t>ју</w:t>
      </w:r>
      <w:r w:rsidRPr="008B255D">
        <w:rPr>
          <w:b/>
          <w:shd w:val="clear" w:color="auto" w:fill="FFFFFF"/>
        </w:rPr>
        <w:t xml:space="preserve"> </w:t>
      </w:r>
      <w:proofErr w:type="spellStart"/>
      <w:r w:rsidRPr="008B255D">
        <w:rPr>
          <w:b/>
          <w:shd w:val="clear" w:color="auto" w:fill="FFFFFF"/>
        </w:rPr>
        <w:t>радн</w:t>
      </w:r>
      <w:proofErr w:type="spellEnd"/>
      <w:r w:rsidRPr="008B255D">
        <w:rPr>
          <w:b/>
          <w:shd w:val="clear" w:color="auto" w:fill="FFFFFF"/>
          <w:lang w:val="sr-Cyrl-RS"/>
        </w:rPr>
        <w:t>а</w:t>
      </w:r>
      <w:r w:rsidRPr="008B255D">
        <w:rPr>
          <w:b/>
          <w:shd w:val="clear" w:color="auto" w:fill="FFFFFF"/>
        </w:rPr>
        <w:t xml:space="preserve"> </w:t>
      </w:r>
      <w:proofErr w:type="spellStart"/>
      <w:r w:rsidRPr="008B255D">
        <w:rPr>
          <w:b/>
          <w:shd w:val="clear" w:color="auto" w:fill="FFFFFF"/>
        </w:rPr>
        <w:t>мест</w:t>
      </w:r>
      <w:proofErr w:type="spellEnd"/>
      <w:r w:rsidRPr="008B255D">
        <w:rPr>
          <w:b/>
          <w:shd w:val="clear" w:color="auto" w:fill="FFFFFF"/>
          <w:lang w:val="sr-Cyrl-RS"/>
        </w:rPr>
        <w:t>а</w:t>
      </w:r>
      <w:r w:rsidRPr="008B255D">
        <w:rPr>
          <w:b/>
          <w:shd w:val="clear" w:color="auto" w:fill="FFFFFF"/>
        </w:rPr>
        <w:t>:</w:t>
      </w:r>
      <w:r w:rsidRPr="008B255D">
        <w:rPr>
          <w:b/>
          <w:shd w:val="clear" w:color="auto" w:fill="FFFFFF"/>
          <w:lang w:val="sr-Cyrl-CS"/>
        </w:rPr>
        <w:t xml:space="preserve"> </w:t>
      </w:r>
      <w:r w:rsidRPr="00F43942"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  <w:t xml:space="preserve">Министарство </w:t>
      </w:r>
      <w:r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  <w:t>грађевинарства, саобраћаја и инфраструктуре</w:t>
      </w:r>
      <w:r w:rsidRPr="00F43942"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  <w:t xml:space="preserve">, </w:t>
      </w:r>
      <w:bookmarkStart w:id="0" w:name="_Hlk79659548"/>
      <w:r w:rsidRPr="00F43942"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  <w:t>Немањина 22-26, Београд</w:t>
      </w:r>
    </w:p>
    <w:p w14:paraId="2C320EAB" w14:textId="77777777" w:rsidR="00F03085" w:rsidRPr="000C395E" w:rsidRDefault="00F03085" w:rsidP="00F03085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</w:p>
    <w:bookmarkEnd w:id="0"/>
    <w:p w14:paraId="17698CAB" w14:textId="77777777" w:rsidR="00F03085" w:rsidRDefault="00F03085" w:rsidP="00F03085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0C395E">
        <w:rPr>
          <w:rStyle w:val="Strong"/>
          <w:bdr w:val="none" w:sz="0" w:space="0" w:color="auto" w:frame="1"/>
          <w:shd w:val="clear" w:color="auto" w:fill="FFFFFF"/>
        </w:rPr>
        <w:t xml:space="preserve">II </w:t>
      </w:r>
      <w:proofErr w:type="spellStart"/>
      <w:r w:rsidRPr="000C395E">
        <w:rPr>
          <w:rStyle w:val="Strong"/>
          <w:bdr w:val="none" w:sz="0" w:space="0" w:color="auto" w:frame="1"/>
          <w:shd w:val="clear" w:color="auto" w:fill="FFFFFF"/>
        </w:rPr>
        <w:t>Радн</w:t>
      </w:r>
      <w:proofErr w:type="spellEnd"/>
      <w:r w:rsidRPr="000C395E">
        <w:rPr>
          <w:rStyle w:val="Strong"/>
          <w:bdr w:val="none" w:sz="0" w:space="0" w:color="auto" w:frame="1"/>
          <w:shd w:val="clear" w:color="auto" w:fill="FFFFFF"/>
          <w:lang w:val="sr-Cyrl-RS"/>
        </w:rPr>
        <w:t>а</w:t>
      </w:r>
      <w:r w:rsidRPr="000C395E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C395E">
        <w:rPr>
          <w:rStyle w:val="Strong"/>
          <w:bdr w:val="none" w:sz="0" w:space="0" w:color="auto" w:frame="1"/>
          <w:shd w:val="clear" w:color="auto" w:fill="FFFFFF"/>
        </w:rPr>
        <w:t>мест</w:t>
      </w:r>
      <w:proofErr w:type="spellEnd"/>
      <w:r w:rsidRPr="000C395E">
        <w:rPr>
          <w:rStyle w:val="Strong"/>
          <w:bdr w:val="none" w:sz="0" w:space="0" w:color="auto" w:frame="1"/>
          <w:shd w:val="clear" w:color="auto" w:fill="FFFFFF"/>
          <w:lang w:val="sr-Cyrl-RS"/>
        </w:rPr>
        <w:t>а</w:t>
      </w:r>
      <w:r w:rsidRPr="000C395E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C395E">
        <w:rPr>
          <w:rStyle w:val="Strong"/>
          <w:bdr w:val="none" w:sz="0" w:space="0" w:color="auto" w:frame="1"/>
          <w:shd w:val="clear" w:color="auto" w:fill="FFFFFF"/>
        </w:rPr>
        <w:t>кој</w:t>
      </w:r>
      <w:proofErr w:type="spellEnd"/>
      <w:r w:rsidRPr="000C395E">
        <w:rPr>
          <w:rStyle w:val="Strong"/>
          <w:bdr w:val="none" w:sz="0" w:space="0" w:color="auto" w:frame="1"/>
          <w:shd w:val="clear" w:color="auto" w:fill="FFFFFF"/>
          <w:lang w:val="sr-Cyrl-RS"/>
        </w:rPr>
        <w:t>а</w:t>
      </w:r>
      <w:r w:rsidRPr="000C395E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C395E">
        <w:rPr>
          <w:rStyle w:val="Strong"/>
          <w:bdr w:val="none" w:sz="0" w:space="0" w:color="auto" w:frame="1"/>
          <w:shd w:val="clear" w:color="auto" w:fill="FFFFFF"/>
        </w:rPr>
        <w:t>се</w:t>
      </w:r>
      <w:proofErr w:type="spellEnd"/>
      <w:r w:rsidRPr="000C395E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C395E">
        <w:rPr>
          <w:rStyle w:val="Strong"/>
          <w:bdr w:val="none" w:sz="0" w:space="0" w:color="auto" w:frame="1"/>
          <w:shd w:val="clear" w:color="auto" w:fill="FFFFFF"/>
        </w:rPr>
        <w:t>попуњава</w:t>
      </w:r>
      <w:proofErr w:type="spellEnd"/>
      <w:r w:rsidRPr="000C395E">
        <w:rPr>
          <w:rStyle w:val="Strong"/>
          <w:bdr w:val="none" w:sz="0" w:space="0" w:color="auto" w:frame="1"/>
          <w:shd w:val="clear" w:color="auto" w:fill="FFFFFF"/>
          <w:lang w:val="sr-Cyrl-RS"/>
        </w:rPr>
        <w:t>ју</w:t>
      </w:r>
      <w:r w:rsidRPr="000C395E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474627BB" w14:textId="77777777" w:rsidR="00F03085" w:rsidRPr="000C395E" w:rsidRDefault="00F03085" w:rsidP="00F03085">
      <w:pPr>
        <w:jc w:val="both"/>
        <w:rPr>
          <w:b/>
          <w:shd w:val="clear" w:color="auto" w:fill="FFFFFF"/>
        </w:rPr>
      </w:pPr>
    </w:p>
    <w:p w14:paraId="68943EEA" w14:textId="23ABB26F" w:rsidR="00F03085" w:rsidRPr="003B1BD5" w:rsidRDefault="00F03085" w:rsidP="00F03085">
      <w:pPr>
        <w:ind w:right="169"/>
        <w:jc w:val="both"/>
        <w:rPr>
          <w:b/>
          <w:bCs/>
          <w:color w:val="000000" w:themeColor="text1"/>
          <w:lang w:val="sr-Cyrl-CS"/>
        </w:rPr>
      </w:pPr>
      <w:r w:rsidRPr="006F7EAE">
        <w:rPr>
          <w:b/>
          <w:color w:val="000000" w:themeColor="text1"/>
          <w:lang w:val="sr-Latn-CS"/>
        </w:rPr>
        <w:t xml:space="preserve">1. </w:t>
      </w:r>
      <w:r w:rsidRPr="006F7EAE">
        <w:rPr>
          <w:b/>
          <w:color w:val="000000" w:themeColor="text1"/>
          <w:lang w:val="sr-Cyrl-CS"/>
        </w:rPr>
        <w:t>Начелник Одељења</w:t>
      </w:r>
      <w:r w:rsidRPr="006F7EAE">
        <w:rPr>
          <w:color w:val="000000" w:themeColor="text1"/>
          <w:lang w:val="sr-Latn-CS"/>
        </w:rPr>
        <w:t>, у звању виши саветник</w:t>
      </w:r>
      <w:r w:rsidRPr="006F7EAE">
        <w:rPr>
          <w:color w:val="000000" w:themeColor="text1"/>
          <w:lang w:val="sr-Cyrl-CS"/>
        </w:rPr>
        <w:t xml:space="preserve">, Одељење за управљање пројектима - </w:t>
      </w:r>
      <w:r w:rsidRPr="003B1BD5">
        <w:rPr>
          <w:b/>
          <w:bCs/>
          <w:color w:val="000000" w:themeColor="text1"/>
          <w:lang w:val="sr-Cyrl-CS"/>
        </w:rPr>
        <w:t>1 извршилац.</w:t>
      </w:r>
    </w:p>
    <w:p w14:paraId="6C5E99C1" w14:textId="057081C3" w:rsidR="00F03085" w:rsidRPr="006F7EAE" w:rsidRDefault="00F03085" w:rsidP="00F03085">
      <w:pPr>
        <w:ind w:right="169"/>
        <w:jc w:val="both"/>
        <w:rPr>
          <w:color w:val="000000" w:themeColor="text1"/>
          <w:lang w:val="sr-Cyrl-CS"/>
        </w:rPr>
      </w:pPr>
      <w:proofErr w:type="spellStart"/>
      <w:r w:rsidRPr="00F03085">
        <w:rPr>
          <w:b/>
          <w:bCs/>
          <w:color w:val="000000" w:themeColor="text1"/>
        </w:rPr>
        <w:t>Опис</w:t>
      </w:r>
      <w:proofErr w:type="spellEnd"/>
      <w:r w:rsidRPr="00F03085">
        <w:rPr>
          <w:b/>
          <w:bCs/>
          <w:color w:val="000000" w:themeColor="text1"/>
        </w:rPr>
        <w:t xml:space="preserve"> </w:t>
      </w:r>
      <w:proofErr w:type="spellStart"/>
      <w:r w:rsidRPr="00F03085">
        <w:rPr>
          <w:b/>
          <w:bCs/>
          <w:color w:val="000000" w:themeColor="text1"/>
        </w:rPr>
        <w:t>послова</w:t>
      </w:r>
      <w:proofErr w:type="spellEnd"/>
      <w:r w:rsidRPr="006F7EAE">
        <w:rPr>
          <w:color w:val="000000" w:themeColor="text1"/>
        </w:rPr>
        <w:t xml:space="preserve">: </w:t>
      </w:r>
      <w:proofErr w:type="spellStart"/>
      <w:r w:rsidRPr="006F7EAE">
        <w:rPr>
          <w:color w:val="000000" w:themeColor="text1"/>
        </w:rPr>
        <w:t>Руководи</w:t>
      </w:r>
      <w:proofErr w:type="spellEnd"/>
      <w:r w:rsidRPr="006F7EAE">
        <w:rPr>
          <w:color w:val="000000" w:themeColor="text1"/>
        </w:rPr>
        <w:t xml:space="preserve"> и </w:t>
      </w:r>
      <w:proofErr w:type="spellStart"/>
      <w:r w:rsidRPr="006F7EAE">
        <w:rPr>
          <w:color w:val="000000" w:themeColor="text1"/>
        </w:rPr>
        <w:t>планира</w:t>
      </w:r>
      <w:proofErr w:type="spellEnd"/>
      <w:r w:rsidRPr="006F7EAE">
        <w:rPr>
          <w:color w:val="000000" w:themeColor="text1"/>
        </w:rPr>
        <w:t xml:space="preserve"> </w:t>
      </w:r>
      <w:proofErr w:type="spellStart"/>
      <w:r w:rsidRPr="006F7EAE">
        <w:rPr>
          <w:color w:val="000000" w:themeColor="text1"/>
        </w:rPr>
        <w:t>рад</w:t>
      </w:r>
      <w:proofErr w:type="spellEnd"/>
      <w:r w:rsidRPr="006F7EAE">
        <w:rPr>
          <w:color w:val="000000" w:themeColor="text1"/>
        </w:rPr>
        <w:t xml:space="preserve"> </w:t>
      </w:r>
      <w:proofErr w:type="spellStart"/>
      <w:r w:rsidRPr="006F7EAE">
        <w:rPr>
          <w:color w:val="000000" w:themeColor="text1"/>
        </w:rPr>
        <w:t>Одељења</w:t>
      </w:r>
      <w:proofErr w:type="spellEnd"/>
      <w:r w:rsidRPr="006F7EAE">
        <w:rPr>
          <w:color w:val="000000" w:themeColor="text1"/>
        </w:rPr>
        <w:t xml:space="preserve">, </w:t>
      </w:r>
      <w:proofErr w:type="spellStart"/>
      <w:r w:rsidRPr="006F7EAE">
        <w:rPr>
          <w:color w:val="000000" w:themeColor="text1"/>
        </w:rPr>
        <w:t>пружа</w:t>
      </w:r>
      <w:proofErr w:type="spellEnd"/>
      <w:r w:rsidRPr="006F7EAE">
        <w:rPr>
          <w:color w:val="000000" w:themeColor="text1"/>
        </w:rPr>
        <w:t xml:space="preserve"> </w:t>
      </w:r>
      <w:proofErr w:type="spellStart"/>
      <w:r w:rsidRPr="006F7EAE">
        <w:rPr>
          <w:color w:val="000000" w:themeColor="text1"/>
        </w:rPr>
        <w:t>стручна</w:t>
      </w:r>
      <w:proofErr w:type="spellEnd"/>
      <w:r w:rsidRPr="006F7EAE">
        <w:rPr>
          <w:color w:val="000000" w:themeColor="text1"/>
        </w:rPr>
        <w:t xml:space="preserve"> </w:t>
      </w:r>
      <w:proofErr w:type="spellStart"/>
      <w:r w:rsidRPr="006F7EAE">
        <w:rPr>
          <w:color w:val="000000" w:themeColor="text1"/>
        </w:rPr>
        <w:t>упутства</w:t>
      </w:r>
      <w:proofErr w:type="spellEnd"/>
      <w:r w:rsidRPr="006F7EAE">
        <w:rPr>
          <w:color w:val="000000" w:themeColor="text1"/>
        </w:rPr>
        <w:t xml:space="preserve">, </w:t>
      </w:r>
      <w:proofErr w:type="spellStart"/>
      <w:r w:rsidRPr="006F7EAE">
        <w:rPr>
          <w:color w:val="000000" w:themeColor="text1"/>
        </w:rPr>
        <w:t>координира</w:t>
      </w:r>
      <w:proofErr w:type="spellEnd"/>
      <w:r w:rsidRPr="006F7EAE">
        <w:rPr>
          <w:color w:val="000000" w:themeColor="text1"/>
        </w:rPr>
        <w:t xml:space="preserve"> и </w:t>
      </w:r>
      <w:proofErr w:type="spellStart"/>
      <w:r w:rsidRPr="006F7EAE">
        <w:rPr>
          <w:color w:val="000000" w:themeColor="text1"/>
        </w:rPr>
        <w:t>надзире</w:t>
      </w:r>
      <w:proofErr w:type="spellEnd"/>
      <w:r w:rsidRPr="006F7EAE">
        <w:rPr>
          <w:color w:val="000000" w:themeColor="text1"/>
        </w:rPr>
        <w:t xml:space="preserve"> </w:t>
      </w:r>
      <w:proofErr w:type="spellStart"/>
      <w:r w:rsidRPr="006F7EAE">
        <w:rPr>
          <w:color w:val="000000" w:themeColor="text1"/>
        </w:rPr>
        <w:t>рад</w:t>
      </w:r>
      <w:proofErr w:type="spellEnd"/>
      <w:r w:rsidRPr="006F7EAE">
        <w:rPr>
          <w:color w:val="000000" w:themeColor="text1"/>
        </w:rPr>
        <w:t xml:space="preserve"> </w:t>
      </w:r>
      <w:proofErr w:type="spellStart"/>
      <w:r w:rsidRPr="006F7EAE">
        <w:rPr>
          <w:color w:val="000000" w:themeColor="text1"/>
        </w:rPr>
        <w:t>државних</w:t>
      </w:r>
      <w:proofErr w:type="spellEnd"/>
      <w:r w:rsidRPr="006F7EAE">
        <w:rPr>
          <w:color w:val="000000" w:themeColor="text1"/>
        </w:rPr>
        <w:t xml:space="preserve"> </w:t>
      </w:r>
      <w:proofErr w:type="spellStart"/>
      <w:r w:rsidRPr="006F7EAE">
        <w:rPr>
          <w:color w:val="000000" w:themeColor="text1"/>
        </w:rPr>
        <w:t>службеника</w:t>
      </w:r>
      <w:proofErr w:type="spellEnd"/>
      <w:r w:rsidRPr="006F7EAE">
        <w:rPr>
          <w:color w:val="000000" w:themeColor="text1"/>
        </w:rPr>
        <w:t xml:space="preserve"> у </w:t>
      </w:r>
      <w:proofErr w:type="spellStart"/>
      <w:r w:rsidRPr="006F7EAE">
        <w:rPr>
          <w:color w:val="000000" w:themeColor="text1"/>
        </w:rPr>
        <w:t>Одељењу</w:t>
      </w:r>
      <w:proofErr w:type="spellEnd"/>
      <w:r w:rsidRPr="006F7EAE">
        <w:rPr>
          <w:color w:val="000000" w:themeColor="text1"/>
        </w:rPr>
        <w:t xml:space="preserve">; </w:t>
      </w:r>
      <w:proofErr w:type="spellStart"/>
      <w:r w:rsidRPr="006F7EAE">
        <w:rPr>
          <w:color w:val="000000" w:themeColor="text1"/>
        </w:rPr>
        <w:t>припрема</w:t>
      </w:r>
      <w:proofErr w:type="spellEnd"/>
      <w:r w:rsidRPr="006F7EAE">
        <w:rPr>
          <w:color w:val="000000" w:themeColor="text1"/>
        </w:rPr>
        <w:t xml:space="preserve"> </w:t>
      </w:r>
      <w:proofErr w:type="spellStart"/>
      <w:r w:rsidRPr="006F7EAE">
        <w:rPr>
          <w:color w:val="000000" w:themeColor="text1"/>
        </w:rPr>
        <w:t>предлоге</w:t>
      </w:r>
      <w:proofErr w:type="spellEnd"/>
      <w:r w:rsidRPr="006F7EAE">
        <w:rPr>
          <w:color w:val="000000" w:themeColor="text1"/>
        </w:rPr>
        <w:t xml:space="preserve"> </w:t>
      </w:r>
      <w:proofErr w:type="spellStart"/>
      <w:r w:rsidRPr="006F7EAE">
        <w:rPr>
          <w:color w:val="000000" w:themeColor="text1"/>
        </w:rPr>
        <w:t>основа</w:t>
      </w:r>
      <w:proofErr w:type="spellEnd"/>
      <w:r w:rsidRPr="006F7EAE">
        <w:rPr>
          <w:color w:val="000000" w:themeColor="text1"/>
        </w:rPr>
        <w:t xml:space="preserve"> </w:t>
      </w:r>
      <w:proofErr w:type="spellStart"/>
      <w:r w:rsidRPr="006F7EAE">
        <w:rPr>
          <w:color w:val="000000" w:themeColor="text1"/>
        </w:rPr>
        <w:t>за</w:t>
      </w:r>
      <w:proofErr w:type="spellEnd"/>
      <w:r w:rsidRPr="006F7EAE">
        <w:rPr>
          <w:color w:val="000000" w:themeColor="text1"/>
        </w:rPr>
        <w:t xml:space="preserve"> </w:t>
      </w:r>
      <w:proofErr w:type="spellStart"/>
      <w:r w:rsidRPr="006F7EAE">
        <w:rPr>
          <w:color w:val="000000" w:themeColor="text1"/>
        </w:rPr>
        <w:t>вођење</w:t>
      </w:r>
      <w:proofErr w:type="spellEnd"/>
      <w:r w:rsidRPr="006F7EAE">
        <w:rPr>
          <w:color w:val="000000" w:themeColor="text1"/>
        </w:rPr>
        <w:t xml:space="preserve"> </w:t>
      </w:r>
      <w:proofErr w:type="spellStart"/>
      <w:r w:rsidRPr="006F7EAE">
        <w:rPr>
          <w:color w:val="000000" w:themeColor="text1"/>
        </w:rPr>
        <w:t>преговора</w:t>
      </w:r>
      <w:proofErr w:type="spellEnd"/>
      <w:r w:rsidRPr="006F7EAE">
        <w:rPr>
          <w:color w:val="000000" w:themeColor="text1"/>
        </w:rPr>
        <w:t xml:space="preserve"> и </w:t>
      </w:r>
      <w:proofErr w:type="spellStart"/>
      <w:r w:rsidRPr="006F7EAE">
        <w:rPr>
          <w:color w:val="000000" w:themeColor="text1"/>
        </w:rPr>
        <w:t>закључивање</w:t>
      </w:r>
      <w:proofErr w:type="spellEnd"/>
      <w:r w:rsidRPr="006F7EAE">
        <w:rPr>
          <w:color w:val="000000" w:themeColor="text1"/>
        </w:rPr>
        <w:t xml:space="preserve"> </w:t>
      </w:r>
      <w:proofErr w:type="spellStart"/>
      <w:r w:rsidRPr="006F7EAE">
        <w:rPr>
          <w:color w:val="000000" w:themeColor="text1"/>
        </w:rPr>
        <w:t>мултилатералних</w:t>
      </w:r>
      <w:proofErr w:type="spellEnd"/>
      <w:r w:rsidRPr="006F7EAE">
        <w:rPr>
          <w:color w:val="000000" w:themeColor="text1"/>
        </w:rPr>
        <w:t xml:space="preserve">, </w:t>
      </w:r>
      <w:proofErr w:type="spellStart"/>
      <w:r w:rsidRPr="006F7EAE">
        <w:rPr>
          <w:color w:val="000000" w:themeColor="text1"/>
        </w:rPr>
        <w:t>билатералних</w:t>
      </w:r>
      <w:proofErr w:type="spellEnd"/>
      <w:r w:rsidRPr="006F7EAE">
        <w:rPr>
          <w:color w:val="000000" w:themeColor="text1"/>
        </w:rPr>
        <w:t xml:space="preserve"> </w:t>
      </w:r>
      <w:proofErr w:type="spellStart"/>
      <w:r w:rsidRPr="006F7EAE">
        <w:rPr>
          <w:color w:val="000000" w:themeColor="text1"/>
        </w:rPr>
        <w:t>споразума</w:t>
      </w:r>
      <w:proofErr w:type="spellEnd"/>
      <w:r w:rsidRPr="006F7EAE">
        <w:rPr>
          <w:color w:val="000000" w:themeColor="text1"/>
        </w:rPr>
        <w:t xml:space="preserve"> у </w:t>
      </w:r>
      <w:proofErr w:type="spellStart"/>
      <w:r w:rsidRPr="006F7EAE">
        <w:rPr>
          <w:color w:val="000000" w:themeColor="text1"/>
        </w:rPr>
        <w:t>области</w:t>
      </w:r>
      <w:proofErr w:type="spellEnd"/>
      <w:r w:rsidRPr="006F7EAE">
        <w:rPr>
          <w:color w:val="000000" w:themeColor="text1"/>
        </w:rPr>
        <w:t xml:space="preserve"> </w:t>
      </w:r>
      <w:proofErr w:type="spellStart"/>
      <w:r w:rsidRPr="006F7EAE">
        <w:rPr>
          <w:color w:val="000000" w:themeColor="text1"/>
        </w:rPr>
        <w:t>инфраструктуре</w:t>
      </w:r>
      <w:proofErr w:type="spellEnd"/>
      <w:r w:rsidRPr="006F7EAE">
        <w:rPr>
          <w:color w:val="000000" w:themeColor="text1"/>
        </w:rPr>
        <w:t xml:space="preserve">; </w:t>
      </w:r>
      <w:proofErr w:type="spellStart"/>
      <w:r w:rsidRPr="006F7EAE">
        <w:rPr>
          <w:color w:val="000000" w:themeColor="text1"/>
        </w:rPr>
        <w:t>обавља</w:t>
      </w:r>
      <w:proofErr w:type="spellEnd"/>
      <w:r w:rsidRPr="006F7EAE">
        <w:rPr>
          <w:color w:val="000000" w:themeColor="text1"/>
        </w:rPr>
        <w:t xml:space="preserve"> </w:t>
      </w:r>
      <w:proofErr w:type="spellStart"/>
      <w:r w:rsidRPr="006F7EAE">
        <w:rPr>
          <w:color w:val="000000" w:themeColor="text1"/>
        </w:rPr>
        <w:t>послове</w:t>
      </w:r>
      <w:proofErr w:type="spellEnd"/>
      <w:r w:rsidRPr="006F7EAE">
        <w:rPr>
          <w:color w:val="000000" w:themeColor="text1"/>
        </w:rPr>
        <w:t xml:space="preserve"> у </w:t>
      </w:r>
      <w:proofErr w:type="spellStart"/>
      <w:r w:rsidRPr="006F7EAE">
        <w:rPr>
          <w:color w:val="000000" w:themeColor="text1"/>
        </w:rPr>
        <w:t>вези</w:t>
      </w:r>
      <w:proofErr w:type="spellEnd"/>
      <w:r w:rsidRPr="006F7EAE">
        <w:rPr>
          <w:color w:val="000000" w:themeColor="text1"/>
        </w:rPr>
        <w:t xml:space="preserve"> </w:t>
      </w:r>
      <w:proofErr w:type="spellStart"/>
      <w:r w:rsidRPr="006F7EAE">
        <w:rPr>
          <w:color w:val="000000" w:themeColor="text1"/>
        </w:rPr>
        <w:t>са</w:t>
      </w:r>
      <w:proofErr w:type="spellEnd"/>
      <w:r w:rsidRPr="006F7EAE">
        <w:rPr>
          <w:color w:val="000000" w:themeColor="text1"/>
        </w:rPr>
        <w:t xml:space="preserve"> </w:t>
      </w:r>
      <w:proofErr w:type="spellStart"/>
      <w:r w:rsidRPr="006F7EAE">
        <w:rPr>
          <w:color w:val="000000" w:themeColor="text1"/>
        </w:rPr>
        <w:t>утврђивањем</w:t>
      </w:r>
      <w:proofErr w:type="spellEnd"/>
      <w:r w:rsidRPr="006F7EAE">
        <w:rPr>
          <w:color w:val="000000" w:themeColor="text1"/>
        </w:rPr>
        <w:t xml:space="preserve"> </w:t>
      </w:r>
      <w:proofErr w:type="spellStart"/>
      <w:r w:rsidRPr="006F7EAE">
        <w:rPr>
          <w:color w:val="000000" w:themeColor="text1"/>
        </w:rPr>
        <w:t>предлога</w:t>
      </w:r>
      <w:proofErr w:type="spellEnd"/>
      <w:r w:rsidRPr="006F7EAE">
        <w:rPr>
          <w:color w:val="000000" w:themeColor="text1"/>
        </w:rPr>
        <w:t xml:space="preserve"> </w:t>
      </w:r>
      <w:proofErr w:type="spellStart"/>
      <w:r w:rsidRPr="006F7EAE">
        <w:rPr>
          <w:color w:val="000000" w:themeColor="text1"/>
        </w:rPr>
        <w:t>листе</w:t>
      </w:r>
      <w:proofErr w:type="spellEnd"/>
      <w:r w:rsidRPr="006F7EAE">
        <w:rPr>
          <w:color w:val="000000" w:themeColor="text1"/>
        </w:rPr>
        <w:t xml:space="preserve"> </w:t>
      </w:r>
      <w:proofErr w:type="spellStart"/>
      <w:r w:rsidRPr="006F7EAE">
        <w:rPr>
          <w:color w:val="000000" w:themeColor="text1"/>
        </w:rPr>
        <w:t>стратешких</w:t>
      </w:r>
      <w:proofErr w:type="spellEnd"/>
      <w:r w:rsidRPr="006F7EAE">
        <w:rPr>
          <w:color w:val="000000" w:themeColor="text1"/>
        </w:rPr>
        <w:t xml:space="preserve"> </w:t>
      </w:r>
      <w:proofErr w:type="spellStart"/>
      <w:r w:rsidRPr="006F7EAE">
        <w:rPr>
          <w:color w:val="000000" w:themeColor="text1"/>
        </w:rPr>
        <w:t>инфраструктурних</w:t>
      </w:r>
      <w:proofErr w:type="spellEnd"/>
      <w:r w:rsidRPr="006F7EAE">
        <w:rPr>
          <w:color w:val="000000" w:themeColor="text1"/>
        </w:rPr>
        <w:t xml:space="preserve"> </w:t>
      </w:r>
      <w:proofErr w:type="spellStart"/>
      <w:r w:rsidRPr="006F7EAE">
        <w:rPr>
          <w:color w:val="000000" w:themeColor="text1"/>
        </w:rPr>
        <w:t>пројеката</w:t>
      </w:r>
      <w:proofErr w:type="spellEnd"/>
      <w:r w:rsidRPr="006F7EAE">
        <w:rPr>
          <w:color w:val="000000" w:themeColor="text1"/>
        </w:rPr>
        <w:t xml:space="preserve"> у </w:t>
      </w:r>
      <w:proofErr w:type="spellStart"/>
      <w:r w:rsidRPr="006F7EAE">
        <w:rPr>
          <w:color w:val="000000" w:themeColor="text1"/>
        </w:rPr>
        <w:t>сарадњи</w:t>
      </w:r>
      <w:proofErr w:type="spellEnd"/>
      <w:r w:rsidRPr="006F7EAE">
        <w:rPr>
          <w:color w:val="000000" w:themeColor="text1"/>
        </w:rPr>
        <w:t xml:space="preserve"> </w:t>
      </w:r>
      <w:proofErr w:type="spellStart"/>
      <w:r w:rsidRPr="006F7EAE">
        <w:rPr>
          <w:color w:val="000000" w:themeColor="text1"/>
        </w:rPr>
        <w:t>са</w:t>
      </w:r>
      <w:proofErr w:type="spellEnd"/>
      <w:r w:rsidRPr="006F7EAE">
        <w:rPr>
          <w:color w:val="000000" w:themeColor="text1"/>
        </w:rPr>
        <w:t xml:space="preserve"> </w:t>
      </w:r>
      <w:proofErr w:type="spellStart"/>
      <w:r w:rsidRPr="006F7EAE">
        <w:rPr>
          <w:color w:val="000000" w:themeColor="text1"/>
        </w:rPr>
        <w:t>унутрашњим</w:t>
      </w:r>
      <w:proofErr w:type="spellEnd"/>
      <w:r w:rsidRPr="006F7EAE">
        <w:rPr>
          <w:color w:val="000000" w:themeColor="text1"/>
        </w:rPr>
        <w:t xml:space="preserve"> </w:t>
      </w:r>
      <w:proofErr w:type="spellStart"/>
      <w:r w:rsidRPr="006F7EAE">
        <w:rPr>
          <w:color w:val="000000" w:themeColor="text1"/>
        </w:rPr>
        <w:t>јединицама</w:t>
      </w:r>
      <w:proofErr w:type="spellEnd"/>
      <w:r w:rsidRPr="006F7EAE">
        <w:rPr>
          <w:color w:val="000000" w:themeColor="text1"/>
        </w:rPr>
        <w:t xml:space="preserve"> у </w:t>
      </w:r>
      <w:proofErr w:type="spellStart"/>
      <w:r w:rsidRPr="006F7EAE">
        <w:rPr>
          <w:color w:val="000000" w:themeColor="text1"/>
        </w:rPr>
        <w:t>Министарству</w:t>
      </w:r>
      <w:proofErr w:type="spellEnd"/>
      <w:r w:rsidRPr="006F7EAE">
        <w:rPr>
          <w:color w:val="000000" w:themeColor="text1"/>
        </w:rPr>
        <w:t xml:space="preserve">; </w:t>
      </w:r>
      <w:proofErr w:type="spellStart"/>
      <w:r w:rsidRPr="006F7EAE">
        <w:rPr>
          <w:color w:val="000000" w:themeColor="text1"/>
        </w:rPr>
        <w:t>врши</w:t>
      </w:r>
      <w:proofErr w:type="spellEnd"/>
      <w:r w:rsidRPr="006F7EAE">
        <w:rPr>
          <w:color w:val="000000" w:themeColor="text1"/>
        </w:rPr>
        <w:t xml:space="preserve"> </w:t>
      </w:r>
      <w:proofErr w:type="spellStart"/>
      <w:r w:rsidRPr="006F7EAE">
        <w:rPr>
          <w:color w:val="000000" w:themeColor="text1"/>
        </w:rPr>
        <w:t>планирање</w:t>
      </w:r>
      <w:proofErr w:type="spellEnd"/>
      <w:r w:rsidRPr="006F7EAE">
        <w:rPr>
          <w:color w:val="000000" w:themeColor="text1"/>
        </w:rPr>
        <w:t xml:space="preserve"> и </w:t>
      </w:r>
      <w:proofErr w:type="spellStart"/>
      <w:r w:rsidRPr="006F7EAE">
        <w:rPr>
          <w:color w:val="000000" w:themeColor="text1"/>
        </w:rPr>
        <w:t>буџетирање</w:t>
      </w:r>
      <w:proofErr w:type="spellEnd"/>
      <w:r w:rsidRPr="006F7EAE">
        <w:rPr>
          <w:color w:val="000000" w:themeColor="text1"/>
        </w:rPr>
        <w:t xml:space="preserve">, </w:t>
      </w:r>
      <w:proofErr w:type="spellStart"/>
      <w:r w:rsidRPr="006F7EAE">
        <w:rPr>
          <w:color w:val="000000" w:themeColor="text1"/>
        </w:rPr>
        <w:t>припрему</w:t>
      </w:r>
      <w:proofErr w:type="spellEnd"/>
      <w:r w:rsidRPr="006F7EAE">
        <w:rPr>
          <w:color w:val="000000" w:themeColor="text1"/>
        </w:rPr>
        <w:t xml:space="preserve"> и </w:t>
      </w:r>
      <w:proofErr w:type="spellStart"/>
      <w:r w:rsidRPr="006F7EAE">
        <w:rPr>
          <w:color w:val="000000" w:themeColor="text1"/>
        </w:rPr>
        <w:t>реализацију</w:t>
      </w:r>
      <w:proofErr w:type="spellEnd"/>
      <w:r w:rsidRPr="006F7EAE">
        <w:rPr>
          <w:color w:val="000000" w:themeColor="text1"/>
        </w:rPr>
        <w:t xml:space="preserve"> </w:t>
      </w:r>
      <w:proofErr w:type="spellStart"/>
      <w:r w:rsidRPr="006F7EAE">
        <w:rPr>
          <w:color w:val="000000" w:themeColor="text1"/>
        </w:rPr>
        <w:t>инфраструктурних</w:t>
      </w:r>
      <w:proofErr w:type="spellEnd"/>
      <w:r w:rsidRPr="006F7EAE">
        <w:rPr>
          <w:color w:val="000000" w:themeColor="text1"/>
        </w:rPr>
        <w:t xml:space="preserve"> </w:t>
      </w:r>
      <w:proofErr w:type="spellStart"/>
      <w:r w:rsidRPr="006F7EAE">
        <w:rPr>
          <w:color w:val="000000" w:themeColor="text1"/>
        </w:rPr>
        <w:t>пројеката</w:t>
      </w:r>
      <w:proofErr w:type="spellEnd"/>
      <w:r w:rsidRPr="006F7EAE">
        <w:rPr>
          <w:color w:val="000000" w:themeColor="text1"/>
        </w:rPr>
        <w:t xml:space="preserve"> </w:t>
      </w:r>
      <w:proofErr w:type="spellStart"/>
      <w:r w:rsidRPr="006F7EAE">
        <w:rPr>
          <w:color w:val="000000" w:themeColor="text1"/>
        </w:rPr>
        <w:t>који</w:t>
      </w:r>
      <w:proofErr w:type="spellEnd"/>
      <w:r w:rsidRPr="006F7EAE">
        <w:rPr>
          <w:color w:val="000000" w:themeColor="text1"/>
        </w:rPr>
        <w:t xml:space="preserve"> </w:t>
      </w:r>
      <w:proofErr w:type="spellStart"/>
      <w:r w:rsidRPr="006F7EAE">
        <w:rPr>
          <w:color w:val="000000" w:themeColor="text1"/>
        </w:rPr>
        <w:t>се</w:t>
      </w:r>
      <w:proofErr w:type="spellEnd"/>
      <w:r w:rsidRPr="006F7EAE">
        <w:rPr>
          <w:color w:val="000000" w:themeColor="text1"/>
        </w:rPr>
        <w:t xml:space="preserve"> </w:t>
      </w:r>
      <w:proofErr w:type="spellStart"/>
      <w:r w:rsidRPr="006F7EAE">
        <w:rPr>
          <w:color w:val="000000" w:themeColor="text1"/>
        </w:rPr>
        <w:t>финансирају</w:t>
      </w:r>
      <w:proofErr w:type="spellEnd"/>
      <w:r w:rsidRPr="006F7EAE">
        <w:rPr>
          <w:color w:val="000000" w:themeColor="text1"/>
        </w:rPr>
        <w:t xml:space="preserve"> </w:t>
      </w:r>
      <w:proofErr w:type="spellStart"/>
      <w:r w:rsidRPr="006F7EAE">
        <w:rPr>
          <w:color w:val="000000" w:themeColor="text1"/>
        </w:rPr>
        <w:t>из</w:t>
      </w:r>
      <w:proofErr w:type="spellEnd"/>
      <w:r w:rsidRPr="006F7EAE">
        <w:rPr>
          <w:color w:val="000000" w:themeColor="text1"/>
        </w:rPr>
        <w:t xml:space="preserve"> </w:t>
      </w:r>
      <w:proofErr w:type="spellStart"/>
      <w:r w:rsidRPr="006F7EAE">
        <w:rPr>
          <w:color w:val="000000" w:themeColor="text1"/>
        </w:rPr>
        <w:t>буџета</w:t>
      </w:r>
      <w:proofErr w:type="spellEnd"/>
      <w:r w:rsidRPr="006F7EAE">
        <w:rPr>
          <w:color w:val="000000" w:themeColor="text1"/>
        </w:rPr>
        <w:t xml:space="preserve"> </w:t>
      </w:r>
      <w:proofErr w:type="spellStart"/>
      <w:r w:rsidRPr="006F7EAE">
        <w:rPr>
          <w:color w:val="000000" w:themeColor="text1"/>
        </w:rPr>
        <w:t>Републике</w:t>
      </w:r>
      <w:proofErr w:type="spellEnd"/>
      <w:r w:rsidRPr="006F7EAE">
        <w:rPr>
          <w:color w:val="000000" w:themeColor="text1"/>
        </w:rPr>
        <w:t xml:space="preserve"> </w:t>
      </w:r>
      <w:proofErr w:type="spellStart"/>
      <w:r w:rsidRPr="006F7EAE">
        <w:rPr>
          <w:color w:val="000000" w:themeColor="text1"/>
        </w:rPr>
        <w:t>Србије</w:t>
      </w:r>
      <w:proofErr w:type="spellEnd"/>
      <w:r w:rsidRPr="006F7EAE">
        <w:rPr>
          <w:color w:val="000000" w:themeColor="text1"/>
        </w:rPr>
        <w:t xml:space="preserve">, </w:t>
      </w:r>
      <w:proofErr w:type="spellStart"/>
      <w:r w:rsidRPr="006F7EAE">
        <w:rPr>
          <w:color w:val="000000" w:themeColor="text1"/>
        </w:rPr>
        <w:t>пројектних</w:t>
      </w:r>
      <w:proofErr w:type="spellEnd"/>
      <w:r w:rsidRPr="006F7EAE">
        <w:rPr>
          <w:color w:val="000000" w:themeColor="text1"/>
        </w:rPr>
        <w:t xml:space="preserve"> и </w:t>
      </w:r>
      <w:proofErr w:type="spellStart"/>
      <w:r w:rsidRPr="006F7EAE">
        <w:rPr>
          <w:color w:val="000000" w:themeColor="text1"/>
        </w:rPr>
        <w:t>програмских</w:t>
      </w:r>
      <w:proofErr w:type="spellEnd"/>
      <w:r w:rsidRPr="006F7EAE">
        <w:rPr>
          <w:color w:val="000000" w:themeColor="text1"/>
        </w:rPr>
        <w:t xml:space="preserve"> </w:t>
      </w:r>
      <w:proofErr w:type="spellStart"/>
      <w:r w:rsidRPr="006F7EAE">
        <w:rPr>
          <w:color w:val="000000" w:themeColor="text1"/>
        </w:rPr>
        <w:t>зајмова</w:t>
      </w:r>
      <w:proofErr w:type="spellEnd"/>
      <w:r w:rsidRPr="006F7EAE">
        <w:rPr>
          <w:color w:val="000000" w:themeColor="text1"/>
        </w:rPr>
        <w:t xml:space="preserve">, </w:t>
      </w:r>
      <w:proofErr w:type="spellStart"/>
      <w:r w:rsidRPr="006F7EAE">
        <w:rPr>
          <w:color w:val="000000" w:themeColor="text1"/>
        </w:rPr>
        <w:t>кроз</w:t>
      </w:r>
      <w:proofErr w:type="spellEnd"/>
      <w:r w:rsidRPr="006F7EAE">
        <w:rPr>
          <w:color w:val="000000" w:themeColor="text1"/>
        </w:rPr>
        <w:t xml:space="preserve"> </w:t>
      </w:r>
      <w:proofErr w:type="spellStart"/>
      <w:r w:rsidRPr="006F7EAE">
        <w:rPr>
          <w:color w:val="000000" w:themeColor="text1"/>
        </w:rPr>
        <w:t>моделе</w:t>
      </w:r>
      <w:proofErr w:type="spellEnd"/>
      <w:r w:rsidRPr="006F7EAE">
        <w:rPr>
          <w:color w:val="000000" w:themeColor="text1"/>
        </w:rPr>
        <w:t xml:space="preserve"> ЈПП и </w:t>
      </w:r>
      <w:proofErr w:type="spellStart"/>
      <w:r w:rsidRPr="006F7EAE">
        <w:rPr>
          <w:color w:val="000000" w:themeColor="text1"/>
        </w:rPr>
        <w:t>концесија</w:t>
      </w:r>
      <w:proofErr w:type="spellEnd"/>
      <w:r w:rsidRPr="006F7EAE">
        <w:rPr>
          <w:color w:val="000000" w:themeColor="text1"/>
        </w:rPr>
        <w:t xml:space="preserve"> и </w:t>
      </w:r>
      <w:proofErr w:type="spellStart"/>
      <w:r w:rsidRPr="006F7EAE">
        <w:rPr>
          <w:color w:val="000000" w:themeColor="text1"/>
        </w:rPr>
        <w:t>других</w:t>
      </w:r>
      <w:proofErr w:type="spellEnd"/>
      <w:r w:rsidRPr="006F7EAE">
        <w:rPr>
          <w:color w:val="000000" w:themeColor="text1"/>
        </w:rPr>
        <w:t xml:space="preserve"> </w:t>
      </w:r>
      <w:proofErr w:type="spellStart"/>
      <w:r w:rsidRPr="006F7EAE">
        <w:rPr>
          <w:color w:val="000000" w:themeColor="text1"/>
        </w:rPr>
        <w:t>извора</w:t>
      </w:r>
      <w:proofErr w:type="spellEnd"/>
      <w:r w:rsidRPr="006F7EAE">
        <w:rPr>
          <w:color w:val="000000" w:themeColor="text1"/>
        </w:rPr>
        <w:t xml:space="preserve"> </w:t>
      </w:r>
      <w:proofErr w:type="spellStart"/>
      <w:r w:rsidRPr="006F7EAE">
        <w:rPr>
          <w:color w:val="000000" w:themeColor="text1"/>
        </w:rPr>
        <w:t>финансирања</w:t>
      </w:r>
      <w:proofErr w:type="spellEnd"/>
      <w:r w:rsidRPr="006F7EAE">
        <w:rPr>
          <w:color w:val="000000" w:themeColor="text1"/>
        </w:rPr>
        <w:t xml:space="preserve">; </w:t>
      </w:r>
      <w:proofErr w:type="spellStart"/>
      <w:r w:rsidRPr="006F7EAE">
        <w:rPr>
          <w:color w:val="000000" w:themeColor="text1"/>
        </w:rPr>
        <w:t>контролише</w:t>
      </w:r>
      <w:proofErr w:type="spellEnd"/>
      <w:r w:rsidRPr="006F7EAE">
        <w:rPr>
          <w:color w:val="000000" w:themeColor="text1"/>
        </w:rPr>
        <w:t xml:space="preserve"> </w:t>
      </w:r>
      <w:proofErr w:type="spellStart"/>
      <w:r w:rsidRPr="006F7EAE">
        <w:rPr>
          <w:color w:val="000000" w:themeColor="text1"/>
        </w:rPr>
        <w:t>испуњавање</w:t>
      </w:r>
      <w:proofErr w:type="spellEnd"/>
      <w:r w:rsidRPr="006F7EAE">
        <w:rPr>
          <w:color w:val="000000" w:themeColor="text1"/>
        </w:rPr>
        <w:t xml:space="preserve"> </w:t>
      </w:r>
      <w:proofErr w:type="spellStart"/>
      <w:r w:rsidRPr="006F7EAE">
        <w:rPr>
          <w:color w:val="000000" w:themeColor="text1"/>
        </w:rPr>
        <w:t>уговорених</w:t>
      </w:r>
      <w:proofErr w:type="spellEnd"/>
      <w:r w:rsidRPr="006F7EAE">
        <w:rPr>
          <w:color w:val="000000" w:themeColor="text1"/>
        </w:rPr>
        <w:t xml:space="preserve"> </w:t>
      </w:r>
      <w:proofErr w:type="spellStart"/>
      <w:r w:rsidRPr="006F7EAE">
        <w:rPr>
          <w:color w:val="000000" w:themeColor="text1"/>
        </w:rPr>
        <w:t>обавеза</w:t>
      </w:r>
      <w:proofErr w:type="spellEnd"/>
      <w:r w:rsidRPr="006F7EAE">
        <w:rPr>
          <w:color w:val="000000" w:themeColor="text1"/>
        </w:rPr>
        <w:t xml:space="preserve"> </w:t>
      </w:r>
      <w:proofErr w:type="spellStart"/>
      <w:r w:rsidRPr="006F7EAE">
        <w:rPr>
          <w:color w:val="000000" w:themeColor="text1"/>
        </w:rPr>
        <w:t>током</w:t>
      </w:r>
      <w:proofErr w:type="spellEnd"/>
      <w:r w:rsidRPr="006F7EAE">
        <w:rPr>
          <w:color w:val="000000" w:themeColor="text1"/>
        </w:rPr>
        <w:t xml:space="preserve"> </w:t>
      </w:r>
      <w:proofErr w:type="spellStart"/>
      <w:r w:rsidRPr="006F7EAE">
        <w:rPr>
          <w:color w:val="000000" w:themeColor="text1"/>
        </w:rPr>
        <w:t>реализације</w:t>
      </w:r>
      <w:proofErr w:type="spellEnd"/>
      <w:r w:rsidRPr="006F7EAE">
        <w:rPr>
          <w:color w:val="000000" w:themeColor="text1"/>
        </w:rPr>
        <w:t xml:space="preserve"> </w:t>
      </w:r>
      <w:proofErr w:type="spellStart"/>
      <w:r w:rsidRPr="006F7EAE">
        <w:rPr>
          <w:color w:val="000000" w:themeColor="text1"/>
        </w:rPr>
        <w:t>пројеката</w:t>
      </w:r>
      <w:proofErr w:type="spellEnd"/>
      <w:r w:rsidRPr="006F7EAE">
        <w:rPr>
          <w:color w:val="000000" w:themeColor="text1"/>
        </w:rPr>
        <w:t xml:space="preserve">; </w:t>
      </w:r>
      <w:proofErr w:type="spellStart"/>
      <w:r w:rsidRPr="006F7EAE">
        <w:rPr>
          <w:color w:val="000000" w:themeColor="text1"/>
        </w:rPr>
        <w:t>успоставља</w:t>
      </w:r>
      <w:proofErr w:type="spellEnd"/>
      <w:r w:rsidRPr="006F7EAE">
        <w:rPr>
          <w:color w:val="000000" w:themeColor="text1"/>
        </w:rPr>
        <w:t xml:space="preserve"> и </w:t>
      </w:r>
      <w:proofErr w:type="spellStart"/>
      <w:r w:rsidRPr="006F7EAE">
        <w:rPr>
          <w:color w:val="000000" w:themeColor="text1"/>
        </w:rPr>
        <w:t>развија</w:t>
      </w:r>
      <w:proofErr w:type="spellEnd"/>
      <w:r w:rsidRPr="006F7EAE">
        <w:rPr>
          <w:color w:val="000000" w:themeColor="text1"/>
        </w:rPr>
        <w:t xml:space="preserve"> </w:t>
      </w:r>
      <w:proofErr w:type="spellStart"/>
      <w:r w:rsidRPr="006F7EAE">
        <w:rPr>
          <w:color w:val="000000" w:themeColor="text1"/>
        </w:rPr>
        <w:t>систем</w:t>
      </w:r>
      <w:proofErr w:type="spellEnd"/>
      <w:r w:rsidRPr="006F7EAE">
        <w:rPr>
          <w:color w:val="000000" w:themeColor="text1"/>
        </w:rPr>
        <w:t xml:space="preserve"> </w:t>
      </w:r>
      <w:proofErr w:type="spellStart"/>
      <w:r w:rsidRPr="006F7EAE">
        <w:rPr>
          <w:color w:val="000000" w:themeColor="text1"/>
        </w:rPr>
        <w:t>извештавања</w:t>
      </w:r>
      <w:proofErr w:type="spellEnd"/>
      <w:r w:rsidRPr="006F7EAE">
        <w:rPr>
          <w:color w:val="000000" w:themeColor="text1"/>
        </w:rPr>
        <w:t xml:space="preserve"> о </w:t>
      </w:r>
      <w:proofErr w:type="spellStart"/>
      <w:r w:rsidRPr="006F7EAE">
        <w:rPr>
          <w:color w:val="000000" w:themeColor="text1"/>
        </w:rPr>
        <w:t>току</w:t>
      </w:r>
      <w:proofErr w:type="spellEnd"/>
      <w:r w:rsidRPr="006F7EAE">
        <w:rPr>
          <w:color w:val="000000" w:themeColor="text1"/>
        </w:rPr>
        <w:t xml:space="preserve"> </w:t>
      </w:r>
      <w:proofErr w:type="spellStart"/>
      <w:r w:rsidRPr="006F7EAE">
        <w:rPr>
          <w:color w:val="000000" w:themeColor="text1"/>
        </w:rPr>
        <w:t>реализације</w:t>
      </w:r>
      <w:proofErr w:type="spellEnd"/>
      <w:r w:rsidRPr="006F7EAE">
        <w:rPr>
          <w:color w:val="000000" w:themeColor="text1"/>
        </w:rPr>
        <w:t xml:space="preserve"> </w:t>
      </w:r>
      <w:proofErr w:type="spellStart"/>
      <w:r w:rsidRPr="006F7EAE">
        <w:rPr>
          <w:color w:val="000000" w:themeColor="text1"/>
        </w:rPr>
        <w:t>пројекта</w:t>
      </w:r>
      <w:proofErr w:type="spellEnd"/>
      <w:r w:rsidRPr="006F7EAE">
        <w:rPr>
          <w:color w:val="000000" w:themeColor="text1"/>
        </w:rPr>
        <w:t xml:space="preserve">; </w:t>
      </w:r>
      <w:proofErr w:type="spellStart"/>
      <w:r w:rsidRPr="006F7EAE">
        <w:rPr>
          <w:color w:val="000000" w:themeColor="text1"/>
        </w:rPr>
        <w:t>остварује</w:t>
      </w:r>
      <w:proofErr w:type="spellEnd"/>
      <w:r w:rsidRPr="006F7EAE">
        <w:rPr>
          <w:color w:val="000000" w:themeColor="text1"/>
        </w:rPr>
        <w:t xml:space="preserve"> </w:t>
      </w:r>
      <w:proofErr w:type="spellStart"/>
      <w:r w:rsidRPr="006F7EAE">
        <w:rPr>
          <w:color w:val="000000" w:themeColor="text1"/>
        </w:rPr>
        <w:t>сарадњу</w:t>
      </w:r>
      <w:proofErr w:type="spellEnd"/>
      <w:r w:rsidRPr="006F7EAE">
        <w:rPr>
          <w:color w:val="000000" w:themeColor="text1"/>
        </w:rPr>
        <w:t xml:space="preserve"> </w:t>
      </w:r>
      <w:proofErr w:type="spellStart"/>
      <w:r w:rsidRPr="006F7EAE">
        <w:rPr>
          <w:color w:val="000000" w:themeColor="text1"/>
        </w:rPr>
        <w:t>са</w:t>
      </w:r>
      <w:proofErr w:type="spellEnd"/>
      <w:r w:rsidRPr="006F7EAE">
        <w:rPr>
          <w:color w:val="000000" w:themeColor="text1"/>
        </w:rPr>
        <w:t xml:space="preserve"> </w:t>
      </w:r>
      <w:proofErr w:type="spellStart"/>
      <w:r w:rsidRPr="006F7EAE">
        <w:rPr>
          <w:color w:val="000000" w:themeColor="text1"/>
        </w:rPr>
        <w:t>другим</w:t>
      </w:r>
      <w:proofErr w:type="spellEnd"/>
      <w:r w:rsidRPr="006F7EAE">
        <w:rPr>
          <w:color w:val="000000" w:themeColor="text1"/>
        </w:rPr>
        <w:t xml:space="preserve"> </w:t>
      </w:r>
      <w:proofErr w:type="spellStart"/>
      <w:r w:rsidRPr="006F7EAE">
        <w:rPr>
          <w:color w:val="000000" w:themeColor="text1"/>
        </w:rPr>
        <w:t>министарствима</w:t>
      </w:r>
      <w:proofErr w:type="spellEnd"/>
      <w:r w:rsidRPr="006F7EAE">
        <w:rPr>
          <w:color w:val="000000" w:themeColor="text1"/>
        </w:rPr>
        <w:t xml:space="preserve">, </w:t>
      </w:r>
      <w:proofErr w:type="spellStart"/>
      <w:r w:rsidRPr="006F7EAE">
        <w:rPr>
          <w:color w:val="000000" w:themeColor="text1"/>
        </w:rPr>
        <w:t>другим</w:t>
      </w:r>
      <w:proofErr w:type="spellEnd"/>
      <w:r w:rsidRPr="006F7EAE">
        <w:rPr>
          <w:color w:val="000000" w:themeColor="text1"/>
        </w:rPr>
        <w:t xml:space="preserve"> </w:t>
      </w:r>
      <w:proofErr w:type="spellStart"/>
      <w:r w:rsidRPr="006F7EAE">
        <w:rPr>
          <w:color w:val="000000" w:themeColor="text1"/>
        </w:rPr>
        <w:t>органима</w:t>
      </w:r>
      <w:proofErr w:type="spellEnd"/>
      <w:r w:rsidRPr="006F7EAE">
        <w:rPr>
          <w:color w:val="000000" w:themeColor="text1"/>
        </w:rPr>
        <w:t xml:space="preserve"> </w:t>
      </w:r>
      <w:proofErr w:type="spellStart"/>
      <w:r w:rsidRPr="006F7EAE">
        <w:rPr>
          <w:color w:val="000000" w:themeColor="text1"/>
        </w:rPr>
        <w:t>државне</w:t>
      </w:r>
      <w:proofErr w:type="spellEnd"/>
      <w:r w:rsidRPr="006F7EAE">
        <w:rPr>
          <w:color w:val="000000" w:themeColor="text1"/>
        </w:rPr>
        <w:t xml:space="preserve"> </w:t>
      </w:r>
      <w:proofErr w:type="spellStart"/>
      <w:r w:rsidRPr="006F7EAE">
        <w:rPr>
          <w:color w:val="000000" w:themeColor="text1"/>
        </w:rPr>
        <w:t>управе</w:t>
      </w:r>
      <w:proofErr w:type="spellEnd"/>
      <w:r w:rsidRPr="006F7EAE">
        <w:rPr>
          <w:color w:val="000000" w:themeColor="text1"/>
        </w:rPr>
        <w:t xml:space="preserve">, </w:t>
      </w:r>
      <w:proofErr w:type="spellStart"/>
      <w:r w:rsidRPr="006F7EAE">
        <w:rPr>
          <w:color w:val="000000" w:themeColor="text1"/>
        </w:rPr>
        <w:t>јединицама</w:t>
      </w:r>
      <w:proofErr w:type="spellEnd"/>
      <w:r w:rsidRPr="006F7EAE">
        <w:rPr>
          <w:color w:val="000000" w:themeColor="text1"/>
        </w:rPr>
        <w:t xml:space="preserve"> </w:t>
      </w:r>
      <w:proofErr w:type="spellStart"/>
      <w:r w:rsidRPr="006F7EAE">
        <w:rPr>
          <w:color w:val="000000" w:themeColor="text1"/>
        </w:rPr>
        <w:t>локалне</w:t>
      </w:r>
      <w:proofErr w:type="spellEnd"/>
      <w:r w:rsidRPr="006F7EAE">
        <w:rPr>
          <w:color w:val="000000" w:themeColor="text1"/>
        </w:rPr>
        <w:t xml:space="preserve"> </w:t>
      </w:r>
      <w:proofErr w:type="spellStart"/>
      <w:r w:rsidRPr="006F7EAE">
        <w:rPr>
          <w:color w:val="000000" w:themeColor="text1"/>
        </w:rPr>
        <w:t>самоуправе</w:t>
      </w:r>
      <w:proofErr w:type="spellEnd"/>
      <w:r w:rsidRPr="006F7EAE">
        <w:rPr>
          <w:color w:val="000000" w:themeColor="text1"/>
        </w:rPr>
        <w:t xml:space="preserve"> и </w:t>
      </w:r>
      <w:proofErr w:type="spellStart"/>
      <w:r w:rsidRPr="006F7EAE">
        <w:rPr>
          <w:color w:val="000000" w:themeColor="text1"/>
        </w:rPr>
        <w:t>другим</w:t>
      </w:r>
      <w:proofErr w:type="spellEnd"/>
      <w:r w:rsidRPr="006F7EAE">
        <w:rPr>
          <w:color w:val="000000" w:themeColor="text1"/>
        </w:rPr>
        <w:t xml:space="preserve"> </w:t>
      </w:r>
      <w:proofErr w:type="spellStart"/>
      <w:r w:rsidRPr="006F7EAE">
        <w:rPr>
          <w:color w:val="000000" w:themeColor="text1"/>
        </w:rPr>
        <w:t>другим</w:t>
      </w:r>
      <w:proofErr w:type="spellEnd"/>
      <w:r w:rsidRPr="006F7EAE">
        <w:rPr>
          <w:color w:val="000000" w:themeColor="text1"/>
        </w:rPr>
        <w:t xml:space="preserve"> </w:t>
      </w:r>
      <w:proofErr w:type="spellStart"/>
      <w:r w:rsidRPr="006F7EAE">
        <w:rPr>
          <w:color w:val="000000" w:themeColor="text1"/>
        </w:rPr>
        <w:t>учесницима</w:t>
      </w:r>
      <w:proofErr w:type="spellEnd"/>
      <w:r w:rsidRPr="006F7EAE">
        <w:rPr>
          <w:color w:val="000000" w:themeColor="text1"/>
        </w:rPr>
        <w:t xml:space="preserve"> у </w:t>
      </w:r>
      <w:proofErr w:type="spellStart"/>
      <w:r w:rsidRPr="006F7EAE">
        <w:rPr>
          <w:color w:val="000000" w:themeColor="text1"/>
        </w:rPr>
        <w:t>планирању</w:t>
      </w:r>
      <w:proofErr w:type="spellEnd"/>
      <w:r w:rsidRPr="006F7EAE">
        <w:rPr>
          <w:color w:val="000000" w:themeColor="text1"/>
        </w:rPr>
        <w:t xml:space="preserve"> и </w:t>
      </w:r>
      <w:proofErr w:type="spellStart"/>
      <w:r w:rsidRPr="006F7EAE">
        <w:rPr>
          <w:color w:val="000000" w:themeColor="text1"/>
        </w:rPr>
        <w:t>реализацији</w:t>
      </w:r>
      <w:proofErr w:type="spellEnd"/>
      <w:r w:rsidRPr="006F7EAE">
        <w:rPr>
          <w:color w:val="000000" w:themeColor="text1"/>
        </w:rPr>
        <w:t xml:space="preserve"> </w:t>
      </w:r>
      <w:proofErr w:type="spellStart"/>
      <w:r w:rsidRPr="006F7EAE">
        <w:rPr>
          <w:color w:val="000000" w:themeColor="text1"/>
        </w:rPr>
        <w:t>пројеката</w:t>
      </w:r>
      <w:proofErr w:type="spellEnd"/>
      <w:r w:rsidRPr="006F7EAE">
        <w:rPr>
          <w:color w:val="000000" w:themeColor="text1"/>
        </w:rPr>
        <w:t xml:space="preserve">; </w:t>
      </w:r>
      <w:proofErr w:type="spellStart"/>
      <w:r w:rsidRPr="006F7EAE">
        <w:rPr>
          <w:color w:val="000000" w:themeColor="text1"/>
        </w:rPr>
        <w:t>обавља</w:t>
      </w:r>
      <w:proofErr w:type="spellEnd"/>
      <w:r w:rsidRPr="006F7EAE">
        <w:rPr>
          <w:color w:val="000000" w:themeColor="text1"/>
        </w:rPr>
        <w:t xml:space="preserve"> и </w:t>
      </w:r>
      <w:proofErr w:type="spellStart"/>
      <w:r w:rsidRPr="006F7EAE">
        <w:rPr>
          <w:color w:val="000000" w:themeColor="text1"/>
        </w:rPr>
        <w:t>друге</w:t>
      </w:r>
      <w:proofErr w:type="spellEnd"/>
      <w:r w:rsidRPr="006F7EAE">
        <w:rPr>
          <w:color w:val="000000" w:themeColor="text1"/>
        </w:rPr>
        <w:t xml:space="preserve"> </w:t>
      </w:r>
      <w:proofErr w:type="spellStart"/>
      <w:r w:rsidRPr="006F7EAE">
        <w:rPr>
          <w:color w:val="000000" w:themeColor="text1"/>
        </w:rPr>
        <w:t>послове</w:t>
      </w:r>
      <w:proofErr w:type="spellEnd"/>
      <w:r w:rsidRPr="006F7EAE">
        <w:rPr>
          <w:color w:val="000000" w:themeColor="text1"/>
        </w:rPr>
        <w:t xml:space="preserve"> </w:t>
      </w:r>
      <w:proofErr w:type="spellStart"/>
      <w:r w:rsidRPr="006F7EAE">
        <w:rPr>
          <w:color w:val="000000" w:themeColor="text1"/>
        </w:rPr>
        <w:t>по</w:t>
      </w:r>
      <w:proofErr w:type="spellEnd"/>
      <w:r w:rsidRPr="006F7EAE">
        <w:rPr>
          <w:color w:val="000000" w:themeColor="text1"/>
        </w:rPr>
        <w:t xml:space="preserve"> </w:t>
      </w:r>
      <w:proofErr w:type="spellStart"/>
      <w:r w:rsidRPr="006F7EAE">
        <w:rPr>
          <w:color w:val="000000" w:themeColor="text1"/>
        </w:rPr>
        <w:t>налогу</w:t>
      </w:r>
      <w:proofErr w:type="spellEnd"/>
      <w:r w:rsidRPr="006F7EAE">
        <w:rPr>
          <w:color w:val="000000" w:themeColor="text1"/>
        </w:rPr>
        <w:t xml:space="preserve"> </w:t>
      </w:r>
      <w:proofErr w:type="spellStart"/>
      <w:r w:rsidRPr="006F7EAE">
        <w:rPr>
          <w:color w:val="000000" w:themeColor="text1"/>
        </w:rPr>
        <w:t>министра</w:t>
      </w:r>
      <w:proofErr w:type="spellEnd"/>
      <w:r w:rsidRPr="006F7EAE">
        <w:rPr>
          <w:color w:val="000000" w:themeColor="text1"/>
        </w:rPr>
        <w:t>.</w:t>
      </w:r>
    </w:p>
    <w:p w14:paraId="043D7A6D" w14:textId="77777777" w:rsidR="00F03085" w:rsidRPr="006F7EAE" w:rsidRDefault="00F03085" w:rsidP="00F03085">
      <w:pPr>
        <w:ind w:right="169"/>
        <w:jc w:val="both"/>
        <w:rPr>
          <w:color w:val="000000" w:themeColor="text1"/>
          <w:lang w:val="sr-Cyrl-CS"/>
        </w:rPr>
      </w:pPr>
      <w:proofErr w:type="spellStart"/>
      <w:r w:rsidRPr="00F03085">
        <w:rPr>
          <w:b/>
          <w:bCs/>
          <w:color w:val="000000" w:themeColor="text1"/>
        </w:rPr>
        <w:t>Услови</w:t>
      </w:r>
      <w:proofErr w:type="spellEnd"/>
      <w:r w:rsidRPr="00F03085">
        <w:rPr>
          <w:b/>
          <w:bCs/>
          <w:color w:val="000000" w:themeColor="text1"/>
        </w:rPr>
        <w:t>:</w:t>
      </w:r>
      <w:r w:rsidRPr="006F7EAE">
        <w:rPr>
          <w:color w:val="000000" w:themeColor="text1"/>
        </w:rPr>
        <w:t xml:space="preserve"> </w:t>
      </w:r>
      <w:r w:rsidRPr="006F7EAE">
        <w:rPr>
          <w:noProof/>
          <w:color w:val="000000" w:themeColor="text1"/>
          <w:lang w:val="sr-Cyrl-CS"/>
        </w:rPr>
        <w:t>Стечено високо образовање из научне области правне или економске науке или из стручне области саобраћајно, машинско или грађевинско инжењерство или из области интердисциплинарних, мултидисциплинарних, трансдисциплинарних студија (ИМТ студија - просторни планер)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седам година радног искуства у струци, положен државни стручни испит, као и потребне компетенције за обављање послова радног места</w:t>
      </w:r>
      <w:r w:rsidRPr="006F7EAE">
        <w:rPr>
          <w:color w:val="000000" w:themeColor="text1"/>
          <w:lang w:val="sr-Cyrl-CS"/>
        </w:rPr>
        <w:t>.</w:t>
      </w:r>
    </w:p>
    <w:p w14:paraId="01BBB468" w14:textId="471BCC85" w:rsidR="00F03085" w:rsidRPr="00F03085" w:rsidRDefault="00F03085" w:rsidP="00F03085">
      <w:pPr>
        <w:pStyle w:val="NoSpacing"/>
        <w:ind w:right="16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zh-CN"/>
        </w:rPr>
      </w:pPr>
      <w:r w:rsidRPr="006F7EA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 w:eastAsia="zh-CN"/>
        </w:rPr>
        <w:t xml:space="preserve"> </w:t>
      </w:r>
    </w:p>
    <w:p w14:paraId="61B16315" w14:textId="1081D8FF" w:rsidR="00F03085" w:rsidRPr="003B1BD5" w:rsidRDefault="00F03085" w:rsidP="00F03085">
      <w:pPr>
        <w:pStyle w:val="NoSpacing"/>
        <w:ind w:right="169"/>
        <w:jc w:val="both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sr-Cyrl-CS"/>
        </w:rPr>
      </w:pPr>
      <w:r w:rsidRPr="00F03085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sr-Cyrl-CS"/>
        </w:rPr>
        <w:t>2. Руководилац Групе</w:t>
      </w:r>
      <w:r w:rsidRPr="006F7EA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, у звању виши саветник, Групе за анализу буџета и буџетско рачуноводство, Одељење за буџет и финансијско управљање, Секретаријат Министарства  - </w:t>
      </w:r>
      <w:r w:rsidRPr="003B1BD5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sr-Cyrl-CS"/>
        </w:rPr>
        <w:t xml:space="preserve">1 извршилац. </w:t>
      </w:r>
    </w:p>
    <w:p w14:paraId="5A5F2626" w14:textId="606E5779" w:rsidR="00F03085" w:rsidRPr="006F7EAE" w:rsidRDefault="00F03085" w:rsidP="00F03085">
      <w:pPr>
        <w:pStyle w:val="NoSpacing"/>
        <w:ind w:right="16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F0308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Опис послова</w:t>
      </w:r>
      <w:r w:rsidRPr="006F7EA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: </w:t>
      </w:r>
      <w:r w:rsidRPr="006F7EA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Руководи, планира и организује рад Групе, координира, надзире рад и пружа стручна упутства државним службеницима у обављању послова из делокруга Групе; </w:t>
      </w:r>
      <w:r w:rsidRPr="006F7EA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предлаже Стратегију развоја финансирања и припрема Предлог финансијског плана за израду Предлога закона о буџету;</w:t>
      </w:r>
      <w:r w:rsidRPr="006F7EA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припрема анализе и информације које служе као стручна основа за утврђивање, планирање и спровођење финансијске политике, као и акта у вези са планирањем, коришћењем и расподелом средстава; прати и анализира ризике извршења буџета који произлазе из пословања предузећа и привредних друштава, пројеката и програма за које је надлежно министарство; припрема акта и  информације у вези са коришћењем и </w:t>
      </w:r>
      <w:r w:rsidRPr="006F7EA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lastRenderedPageBreak/>
        <w:t>расподелом средстава (донације и субвенције) везане за примања и издатке из буџетских средстава;</w:t>
      </w:r>
      <w:r w:rsidRPr="006F7EA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врши периодично праћење стања и кретања обавеза покривених државним гаранцијама и других извештаја о пословању у складу са преузетим обавезама према домаћим и међународним финансијским институцијама са аспекта ризика;</w:t>
      </w:r>
      <w:r w:rsidRPr="006F7EA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организује, консолидује и подноси законом прописане финансијске извештаје министарству надлежном за послове финансија, Управи за трезор и другим органима; </w:t>
      </w:r>
      <w:r w:rsidRPr="006F7EA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израђује завршни рачун за Министарство; </w:t>
      </w:r>
      <w:r w:rsidRPr="006F7EA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обавља и друге послове по налогу начелника Одељења.</w:t>
      </w:r>
    </w:p>
    <w:p w14:paraId="0F475FCB" w14:textId="77777777" w:rsidR="00F03085" w:rsidRPr="006F7EAE" w:rsidRDefault="00F03085" w:rsidP="00F03085">
      <w:pPr>
        <w:pStyle w:val="NoSpacing"/>
        <w:ind w:right="16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zh-CN"/>
        </w:rPr>
      </w:pPr>
      <w:r w:rsidRPr="00F0308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Услови:</w:t>
      </w:r>
      <w:r w:rsidRPr="006F7EA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Стечено високо образовање из научне области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седам година радног искуства у струци, положен државни стручни испит, као и потребне компетенције за обављање послова радног места.</w:t>
      </w:r>
    </w:p>
    <w:p w14:paraId="6FB1AB75" w14:textId="77777777" w:rsidR="00F03085" w:rsidRDefault="00F03085" w:rsidP="00F03085">
      <w:pPr>
        <w:pStyle w:val="NoSpacing"/>
        <w:ind w:right="169"/>
        <w:rPr>
          <w:rFonts w:ascii="Times New Roman" w:hAnsi="Times New Roman" w:cs="Times New Roman"/>
          <w:sz w:val="24"/>
          <w:szCs w:val="24"/>
          <w:lang w:val="sr-Cyrl-CS" w:eastAsia="sr-Cyrl-CS"/>
        </w:rPr>
      </w:pPr>
    </w:p>
    <w:p w14:paraId="6D4ADDCF" w14:textId="03B3CC27" w:rsidR="00F03085" w:rsidRPr="003B1BD5" w:rsidRDefault="00F03085" w:rsidP="00F03085">
      <w:pPr>
        <w:pStyle w:val="NoSpacing"/>
        <w:ind w:right="169"/>
        <w:jc w:val="both"/>
        <w:rPr>
          <w:rFonts w:ascii="Times New Roman" w:hAnsi="Times New Roman" w:cs="Times New Roman"/>
          <w:b/>
          <w:bCs/>
          <w:sz w:val="24"/>
          <w:szCs w:val="24"/>
          <w:lang w:eastAsia="sr-Cyrl-CS"/>
        </w:rPr>
      </w:pPr>
      <w:r w:rsidRPr="00F03085">
        <w:rPr>
          <w:rFonts w:ascii="Times New Roman" w:hAnsi="Times New Roman" w:cs="Times New Roman"/>
          <w:b/>
          <w:bCs/>
          <w:sz w:val="24"/>
          <w:szCs w:val="24"/>
          <w:lang w:val="sr-Cyrl-CS" w:eastAsia="sr-Cyrl-CS"/>
        </w:rPr>
        <w:t>3. Руководилац Групе,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у звању виши саветник, Група за спровођење јавних набавки, Секретаријат Министарства – </w:t>
      </w:r>
      <w:r w:rsidRPr="003B1BD5">
        <w:rPr>
          <w:rFonts w:ascii="Times New Roman" w:hAnsi="Times New Roman" w:cs="Times New Roman"/>
          <w:b/>
          <w:bCs/>
          <w:sz w:val="24"/>
          <w:szCs w:val="24"/>
          <w:lang w:val="sr-Cyrl-CS" w:eastAsia="sr-Cyrl-CS"/>
        </w:rPr>
        <w:t>1 извршилац</w:t>
      </w:r>
      <w:r w:rsidR="003B1BD5" w:rsidRPr="003B1BD5">
        <w:rPr>
          <w:rFonts w:ascii="Times New Roman" w:hAnsi="Times New Roman" w:cs="Times New Roman"/>
          <w:b/>
          <w:bCs/>
          <w:sz w:val="24"/>
          <w:szCs w:val="24"/>
          <w:lang w:eastAsia="sr-Cyrl-CS"/>
        </w:rPr>
        <w:t>.</w:t>
      </w:r>
    </w:p>
    <w:p w14:paraId="7A8C39F4" w14:textId="0CE923FE" w:rsidR="00F03085" w:rsidRPr="006F7EAE" w:rsidRDefault="00F03085" w:rsidP="00F03085">
      <w:pPr>
        <w:pStyle w:val="NoSpacing"/>
        <w:ind w:right="16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3B1BD5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sr-Cyrl-CS"/>
        </w:rPr>
        <w:t>Опис послова:</w:t>
      </w:r>
      <w:r w:rsidRPr="006F7EA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Руководи и планира рад Групе, пружа стручна упутства, координира и надзире рад државних службеника у Групи; стара се о испуњавању законских услова за покретање поступака јавних набавки; координира припрему годишњег плана набавки и прати спровођење поступка јавних набавки; израђује уговоре и друге акте, као и интерне акте којима се ближе уређује поступак јавних набавки; прати реализацију аката везаних за интерне процедуре у области јавних набавки и предлаже мере за њихово унапређење; надзире обављање стручних послова и учествује у раду Комисије за јавне набавке; пружа стручна упутства из области јавних набавки другим организационим јединицама у Министарству; координира и остварује сарадњу са другим органима и израђује извештаје о пословима у вези са јавним набавкама; прати реализацију плана јавних набавки; организује вођење евиденције и израду годишњих извештаја о јавним набавкама; обавља и друге послове по налогу секретара Министарства. </w:t>
      </w:r>
    </w:p>
    <w:p w14:paraId="709836DB" w14:textId="77777777" w:rsidR="00F03085" w:rsidRPr="006F7EAE" w:rsidRDefault="00F03085" w:rsidP="00F03085">
      <w:pPr>
        <w:pStyle w:val="NoSpacing"/>
        <w:ind w:right="16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</w:pPr>
      <w:r w:rsidRPr="003B1BD5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sr-Cyrl-CS"/>
        </w:rPr>
        <w:t>Услови:</w:t>
      </w:r>
      <w:r w:rsidRPr="006F7EA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Стечено високо образовање из научне области правне науке 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седам година радног искуства у струци, положен државни стручни испит, положен испит за службеника за јавне набавке, као и потребне компетенције за обављање послова радног места</w:t>
      </w:r>
      <w:r w:rsidRPr="006F7EAE">
        <w:rPr>
          <w:noProof/>
          <w:color w:val="000000" w:themeColor="text1"/>
          <w:lang w:val="sr-Cyrl-CS"/>
        </w:rPr>
        <w:t>.</w:t>
      </w:r>
    </w:p>
    <w:p w14:paraId="4C046177" w14:textId="0BB35FCD" w:rsidR="00F03085" w:rsidRPr="00F2701D" w:rsidRDefault="00F03085" w:rsidP="00F2701D">
      <w:pPr>
        <w:pStyle w:val="NoSpacing"/>
        <w:ind w:right="169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</w:p>
    <w:p w14:paraId="5F1BE7CC" w14:textId="523D7CDF" w:rsidR="00F03085" w:rsidRPr="005F0C02" w:rsidRDefault="00F03085" w:rsidP="00F03085">
      <w:pPr>
        <w:jc w:val="both"/>
        <w:rPr>
          <w:bCs/>
          <w:lang w:val="sr-Cyrl-CS"/>
        </w:rPr>
      </w:pPr>
      <w:r w:rsidRPr="0094392E">
        <w:rPr>
          <w:b/>
          <w:lang w:val="en-US"/>
        </w:rPr>
        <w:t>III</w:t>
      </w:r>
      <w:r w:rsidRPr="0094392E">
        <w:rPr>
          <w:b/>
          <w:lang w:val="sr-Latn-CS"/>
        </w:rPr>
        <w:t xml:space="preserve"> Место рада</w:t>
      </w:r>
      <w:r>
        <w:rPr>
          <w:b/>
          <w:lang w:val="sr-Cyrl-CS"/>
        </w:rPr>
        <w:t xml:space="preserve"> за </w:t>
      </w:r>
      <w:r w:rsidR="003B1BD5">
        <w:rPr>
          <w:b/>
          <w:lang w:val="sr-Cyrl-CS"/>
        </w:rPr>
        <w:t xml:space="preserve">сва </w:t>
      </w:r>
      <w:r>
        <w:rPr>
          <w:b/>
          <w:lang w:val="sr-Cyrl-CS"/>
        </w:rPr>
        <w:t>радна места</w:t>
      </w:r>
      <w:r w:rsidRPr="005A78E4">
        <w:rPr>
          <w:b/>
          <w:lang w:val="sr-Cyrl-CS"/>
        </w:rPr>
        <w:t>:</w:t>
      </w:r>
      <w:r>
        <w:rPr>
          <w:b/>
          <w:lang w:val="sr-Cyrl-CS"/>
        </w:rPr>
        <w:t xml:space="preserve"> </w:t>
      </w:r>
      <w:r>
        <w:rPr>
          <w:bCs/>
          <w:lang w:val="sr-Cyrl-CS"/>
        </w:rPr>
        <w:t>Београд</w:t>
      </w:r>
    </w:p>
    <w:p w14:paraId="4C986795" w14:textId="77777777" w:rsidR="00F03085" w:rsidRDefault="00F03085" w:rsidP="00F03085">
      <w:pPr>
        <w:jc w:val="both"/>
        <w:rPr>
          <w:lang w:val="sr-Cyrl-CS"/>
        </w:rPr>
      </w:pPr>
    </w:p>
    <w:p w14:paraId="0DCA9D3E" w14:textId="77777777" w:rsidR="00F03085" w:rsidRPr="001A59A4" w:rsidRDefault="00F03085" w:rsidP="00F03085">
      <w:pPr>
        <w:shd w:val="clear" w:color="auto" w:fill="FFFFFF"/>
        <w:jc w:val="both"/>
        <w:textAlignment w:val="baseline"/>
        <w:rPr>
          <w:b/>
          <w:bCs/>
          <w:bdr w:val="none" w:sz="0" w:space="0" w:color="auto" w:frame="1"/>
          <w:shd w:val="clear" w:color="auto" w:fill="FFFFFF"/>
          <w:lang w:val="sr-Cyrl-CS"/>
        </w:rPr>
      </w:pPr>
      <w:r w:rsidRPr="001A59A4">
        <w:rPr>
          <w:rStyle w:val="Strong"/>
          <w:bdr w:val="none" w:sz="0" w:space="0" w:color="auto" w:frame="1"/>
          <w:shd w:val="clear" w:color="auto" w:fill="FFFFFF"/>
        </w:rPr>
        <w:t>I</w:t>
      </w:r>
      <w:r w:rsidRPr="001A59A4">
        <w:rPr>
          <w:rStyle w:val="Strong"/>
          <w:bdr w:val="none" w:sz="0" w:space="0" w:color="auto" w:frame="1"/>
          <w:shd w:val="clear" w:color="auto" w:fill="FFFFFF"/>
          <w:lang w:val="sr-Latn-CS"/>
        </w:rPr>
        <w:t>V</w:t>
      </w:r>
      <w:r w:rsidRPr="001A59A4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Pr="001A59A4">
        <w:rPr>
          <w:rStyle w:val="Strong"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Pr="001A59A4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 </w:t>
      </w:r>
      <w:r w:rsidRPr="001A59A4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радна места попуњавају се заснивањем радног односа на неодређено време.</w:t>
      </w:r>
    </w:p>
    <w:p w14:paraId="30FF0C65" w14:textId="77777777" w:rsidR="00F03085" w:rsidRPr="001A59A4" w:rsidRDefault="00F03085" w:rsidP="00F03085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438B535C" w14:textId="77777777" w:rsidR="00F03085" w:rsidRPr="001A59A4" w:rsidRDefault="00F03085" w:rsidP="00F03085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1A59A4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V </w:t>
      </w:r>
      <w:r w:rsidRPr="001A59A4">
        <w:rPr>
          <w:rStyle w:val="Strong"/>
          <w:bdr w:val="none" w:sz="0" w:space="0" w:color="auto" w:frame="1"/>
          <w:shd w:val="clear" w:color="auto" w:fill="FFFFFF"/>
          <w:lang w:val="sr-Cyrl-CS"/>
        </w:rPr>
        <w:t>Компетенције које се проверавају у изборном поступку</w:t>
      </w:r>
      <w:r w:rsidRPr="001A59A4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5309D400" w14:textId="77777777" w:rsidR="00F03085" w:rsidRPr="001A59A4" w:rsidRDefault="00F03085" w:rsidP="00F03085">
      <w:pPr>
        <w:shd w:val="clear" w:color="auto" w:fill="FFFFFF"/>
        <w:jc w:val="both"/>
        <w:textAlignment w:val="baseline"/>
      </w:pPr>
      <w:proofErr w:type="spellStart"/>
      <w:r w:rsidRPr="001A59A4">
        <w:t>Сагласно</w:t>
      </w:r>
      <w:proofErr w:type="spellEnd"/>
      <w:r w:rsidRPr="001A59A4">
        <w:t xml:space="preserve"> </w:t>
      </w:r>
      <w:proofErr w:type="spellStart"/>
      <w:r w:rsidRPr="001A59A4">
        <w:t>члану</w:t>
      </w:r>
      <w:proofErr w:type="spellEnd"/>
      <w:r w:rsidRPr="001A59A4">
        <w:t xml:space="preserve"> 9. </w:t>
      </w:r>
      <w:proofErr w:type="spellStart"/>
      <w:r w:rsidRPr="001A59A4">
        <w:t>Закона</w:t>
      </w:r>
      <w:proofErr w:type="spellEnd"/>
      <w:r w:rsidRPr="001A59A4">
        <w:t xml:space="preserve"> о </w:t>
      </w:r>
      <w:proofErr w:type="spellStart"/>
      <w:r w:rsidRPr="001A59A4">
        <w:t>државним</w:t>
      </w:r>
      <w:proofErr w:type="spellEnd"/>
      <w:r w:rsidRPr="001A59A4">
        <w:t xml:space="preserve"> </w:t>
      </w:r>
      <w:proofErr w:type="spellStart"/>
      <w:r w:rsidRPr="001A59A4">
        <w:t>службеницима</w:t>
      </w:r>
      <w:proofErr w:type="spellEnd"/>
      <w:r w:rsidRPr="001A59A4">
        <w:t xml:space="preserve">, </w:t>
      </w:r>
      <w:proofErr w:type="spellStart"/>
      <w:r w:rsidRPr="001A59A4">
        <w:t>прописано</w:t>
      </w:r>
      <w:proofErr w:type="spellEnd"/>
      <w:r w:rsidRPr="001A59A4">
        <w:t xml:space="preserve"> </w:t>
      </w:r>
      <w:proofErr w:type="spellStart"/>
      <w:r w:rsidRPr="001A59A4">
        <w:t>је</w:t>
      </w:r>
      <w:proofErr w:type="spellEnd"/>
      <w:r w:rsidRPr="001A59A4">
        <w:t xml:space="preserve"> </w:t>
      </w:r>
      <w:proofErr w:type="spellStart"/>
      <w:r w:rsidRPr="001A59A4">
        <w:t>да</w:t>
      </w:r>
      <w:proofErr w:type="spellEnd"/>
      <w:r w:rsidRPr="001A59A4">
        <w:t xml:space="preserve"> </w:t>
      </w:r>
      <w:proofErr w:type="spellStart"/>
      <w:r w:rsidRPr="001A59A4">
        <w:t>су</w:t>
      </w:r>
      <w:proofErr w:type="spellEnd"/>
      <w:r w:rsidRPr="001A59A4">
        <w:t xml:space="preserve"> </w:t>
      </w:r>
      <w:proofErr w:type="spellStart"/>
      <w:r w:rsidRPr="001A59A4">
        <w:t>кандидатима</w:t>
      </w:r>
      <w:proofErr w:type="spellEnd"/>
      <w:r w:rsidRPr="001A59A4">
        <w:t xml:space="preserve"> </w:t>
      </w:r>
      <w:proofErr w:type="spellStart"/>
      <w:r w:rsidRPr="001A59A4">
        <w:t>при</w:t>
      </w:r>
      <w:proofErr w:type="spellEnd"/>
      <w:r w:rsidRPr="001A59A4">
        <w:t xml:space="preserve"> </w:t>
      </w:r>
      <w:proofErr w:type="spellStart"/>
      <w:r w:rsidRPr="001A59A4">
        <w:t>запошљавању</w:t>
      </w:r>
      <w:proofErr w:type="spellEnd"/>
      <w:r w:rsidRPr="001A59A4">
        <w:t xml:space="preserve"> у </w:t>
      </w:r>
      <w:proofErr w:type="spellStart"/>
      <w:r w:rsidRPr="001A59A4">
        <w:t>државни</w:t>
      </w:r>
      <w:proofErr w:type="spellEnd"/>
      <w:r w:rsidRPr="001A59A4">
        <w:t xml:space="preserve"> </w:t>
      </w:r>
      <w:proofErr w:type="spellStart"/>
      <w:r w:rsidRPr="001A59A4">
        <w:t>орган</w:t>
      </w:r>
      <w:proofErr w:type="spellEnd"/>
      <w:r w:rsidRPr="001A59A4">
        <w:t xml:space="preserve">, </w:t>
      </w:r>
      <w:proofErr w:type="spellStart"/>
      <w:r w:rsidRPr="001A59A4">
        <w:t>под</w:t>
      </w:r>
      <w:proofErr w:type="spellEnd"/>
      <w:r w:rsidRPr="001A59A4">
        <w:t xml:space="preserve"> </w:t>
      </w:r>
      <w:proofErr w:type="spellStart"/>
      <w:r w:rsidRPr="001A59A4">
        <w:t>једнаким</w:t>
      </w:r>
      <w:proofErr w:type="spellEnd"/>
      <w:r w:rsidRPr="001A59A4">
        <w:t xml:space="preserve"> </w:t>
      </w:r>
      <w:proofErr w:type="spellStart"/>
      <w:r w:rsidRPr="001A59A4">
        <w:t>условима</w:t>
      </w:r>
      <w:proofErr w:type="spellEnd"/>
      <w:r w:rsidRPr="001A59A4">
        <w:t xml:space="preserve"> </w:t>
      </w:r>
      <w:proofErr w:type="spellStart"/>
      <w:r w:rsidRPr="001A59A4">
        <w:t>доступна</w:t>
      </w:r>
      <w:proofErr w:type="spellEnd"/>
      <w:r w:rsidRPr="001A59A4">
        <w:t xml:space="preserve"> </w:t>
      </w:r>
      <w:proofErr w:type="spellStart"/>
      <w:r w:rsidRPr="001A59A4">
        <w:t>сва</w:t>
      </w:r>
      <w:proofErr w:type="spellEnd"/>
      <w:r w:rsidRPr="001A59A4">
        <w:t xml:space="preserve"> </w:t>
      </w:r>
      <w:proofErr w:type="spellStart"/>
      <w:r w:rsidRPr="001A59A4">
        <w:t>радна</w:t>
      </w:r>
      <w:proofErr w:type="spellEnd"/>
      <w:r w:rsidRPr="001A59A4">
        <w:t xml:space="preserve"> </w:t>
      </w:r>
      <w:proofErr w:type="spellStart"/>
      <w:r w:rsidRPr="001A59A4">
        <w:t>места</w:t>
      </w:r>
      <w:proofErr w:type="spellEnd"/>
      <w:r w:rsidRPr="001A59A4">
        <w:t xml:space="preserve"> и </w:t>
      </w:r>
      <w:proofErr w:type="spellStart"/>
      <w:r w:rsidRPr="001A59A4">
        <w:t>да</w:t>
      </w:r>
      <w:proofErr w:type="spellEnd"/>
      <w:r w:rsidRPr="001A59A4">
        <w:t xml:space="preserve"> </w:t>
      </w:r>
      <w:proofErr w:type="spellStart"/>
      <w:r w:rsidRPr="001A59A4">
        <w:t>се</w:t>
      </w:r>
      <w:proofErr w:type="spellEnd"/>
      <w:r w:rsidRPr="001A59A4">
        <w:t xml:space="preserve"> </w:t>
      </w:r>
      <w:proofErr w:type="spellStart"/>
      <w:r w:rsidRPr="001A59A4">
        <w:t>избор</w:t>
      </w:r>
      <w:proofErr w:type="spellEnd"/>
      <w:r w:rsidRPr="001A59A4">
        <w:t xml:space="preserve"> </w:t>
      </w:r>
      <w:proofErr w:type="spellStart"/>
      <w:r w:rsidRPr="001A59A4">
        <w:t>кандидата</w:t>
      </w:r>
      <w:proofErr w:type="spellEnd"/>
      <w:r w:rsidRPr="001A59A4">
        <w:t xml:space="preserve"> </w:t>
      </w:r>
      <w:proofErr w:type="spellStart"/>
      <w:r w:rsidRPr="001A59A4">
        <w:t>врши</w:t>
      </w:r>
      <w:proofErr w:type="spellEnd"/>
      <w:r w:rsidRPr="001A59A4">
        <w:t xml:space="preserve"> </w:t>
      </w:r>
      <w:proofErr w:type="spellStart"/>
      <w:r w:rsidRPr="001A59A4">
        <w:t>на</w:t>
      </w:r>
      <w:proofErr w:type="spellEnd"/>
      <w:r w:rsidRPr="001A59A4">
        <w:t xml:space="preserve"> </w:t>
      </w:r>
      <w:proofErr w:type="spellStart"/>
      <w:r w:rsidRPr="001A59A4">
        <w:t>основу</w:t>
      </w:r>
      <w:proofErr w:type="spellEnd"/>
      <w:r w:rsidRPr="001A59A4">
        <w:t xml:space="preserve"> </w:t>
      </w:r>
      <w:proofErr w:type="spellStart"/>
      <w:r w:rsidRPr="001A59A4">
        <w:t>провере</w:t>
      </w:r>
      <w:proofErr w:type="spellEnd"/>
      <w:r w:rsidRPr="001A59A4">
        <w:t xml:space="preserve"> </w:t>
      </w:r>
      <w:proofErr w:type="spellStart"/>
      <w:r w:rsidRPr="001A59A4">
        <w:t>компетенција</w:t>
      </w:r>
      <w:proofErr w:type="spellEnd"/>
      <w:r w:rsidRPr="001A59A4">
        <w:t xml:space="preserve">. </w:t>
      </w:r>
    </w:p>
    <w:p w14:paraId="3B16ED33" w14:textId="1BEC4EAE" w:rsidR="00F03085" w:rsidRDefault="00F03085" w:rsidP="00F03085">
      <w:pPr>
        <w:jc w:val="both"/>
        <w:rPr>
          <w:shd w:val="clear" w:color="auto" w:fill="FFFFFF"/>
          <w:lang w:val="sr-Cyrl-CS"/>
        </w:rPr>
      </w:pPr>
      <w:proofErr w:type="spellStart"/>
      <w:r w:rsidRPr="001A59A4">
        <w:rPr>
          <w:shd w:val="clear" w:color="auto" w:fill="FFFFFF"/>
        </w:rPr>
        <w:t>Изборни</w:t>
      </w:r>
      <w:proofErr w:type="spellEnd"/>
      <w:r w:rsidRPr="001A59A4">
        <w:rPr>
          <w:shd w:val="clear" w:color="auto" w:fill="FFFFFF"/>
        </w:rPr>
        <w:t xml:space="preserve"> </w:t>
      </w:r>
      <w:proofErr w:type="spellStart"/>
      <w:r w:rsidRPr="001A59A4">
        <w:rPr>
          <w:shd w:val="clear" w:color="auto" w:fill="FFFFFF"/>
        </w:rPr>
        <w:t>поступак</w:t>
      </w:r>
      <w:proofErr w:type="spellEnd"/>
      <w:r w:rsidRPr="001A59A4">
        <w:rPr>
          <w:shd w:val="clear" w:color="auto" w:fill="FFFFFF"/>
        </w:rPr>
        <w:t xml:space="preserve"> </w:t>
      </w:r>
      <w:proofErr w:type="spellStart"/>
      <w:r w:rsidRPr="001A59A4">
        <w:rPr>
          <w:shd w:val="clear" w:color="auto" w:fill="FFFFFF"/>
        </w:rPr>
        <w:t>спроводи</w:t>
      </w:r>
      <w:proofErr w:type="spellEnd"/>
      <w:r w:rsidRPr="001A59A4">
        <w:rPr>
          <w:shd w:val="clear" w:color="auto" w:fill="FFFFFF"/>
        </w:rPr>
        <w:t xml:space="preserve"> </w:t>
      </w:r>
      <w:proofErr w:type="spellStart"/>
      <w:r w:rsidRPr="001A59A4">
        <w:rPr>
          <w:shd w:val="clear" w:color="auto" w:fill="FFFFFF"/>
        </w:rPr>
        <w:t>се</w:t>
      </w:r>
      <w:proofErr w:type="spellEnd"/>
      <w:r w:rsidRPr="001A59A4">
        <w:rPr>
          <w:shd w:val="clear" w:color="auto" w:fill="FFFFFF"/>
        </w:rPr>
        <w:t xml:space="preserve"> у </w:t>
      </w:r>
      <w:proofErr w:type="spellStart"/>
      <w:r w:rsidRPr="001A59A4">
        <w:rPr>
          <w:shd w:val="clear" w:color="auto" w:fill="FFFFFF"/>
        </w:rPr>
        <w:t>више</w:t>
      </w:r>
      <w:proofErr w:type="spellEnd"/>
      <w:r w:rsidRPr="001A59A4">
        <w:rPr>
          <w:shd w:val="clear" w:color="auto" w:fill="FFFFFF"/>
        </w:rPr>
        <w:t xml:space="preserve"> </w:t>
      </w:r>
      <w:proofErr w:type="spellStart"/>
      <w:r w:rsidRPr="001A59A4">
        <w:rPr>
          <w:shd w:val="clear" w:color="auto" w:fill="FFFFFF"/>
        </w:rPr>
        <w:t>обавезних</w:t>
      </w:r>
      <w:proofErr w:type="spellEnd"/>
      <w:r w:rsidRPr="001A59A4">
        <w:rPr>
          <w:shd w:val="clear" w:color="auto" w:fill="FFFFFF"/>
        </w:rPr>
        <w:t xml:space="preserve"> </w:t>
      </w:r>
      <w:proofErr w:type="spellStart"/>
      <w:r w:rsidRPr="001A59A4">
        <w:rPr>
          <w:shd w:val="clear" w:color="auto" w:fill="FFFFFF"/>
        </w:rPr>
        <w:t>фаза</w:t>
      </w:r>
      <w:proofErr w:type="spellEnd"/>
      <w:r w:rsidRPr="001A59A4">
        <w:rPr>
          <w:shd w:val="clear" w:color="auto" w:fill="FFFFFF"/>
          <w:lang w:val="sr-Cyrl-CS"/>
        </w:rPr>
        <w:t xml:space="preserve">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комисијом.</w:t>
      </w:r>
    </w:p>
    <w:p w14:paraId="5393309E" w14:textId="3E04ADED" w:rsidR="003B1BD5" w:rsidRPr="001A59A4" w:rsidRDefault="003B1BD5" w:rsidP="00F03085">
      <w:pPr>
        <w:jc w:val="both"/>
        <w:rPr>
          <w:shd w:val="clear" w:color="auto" w:fill="FFFFFF"/>
          <w:lang w:val="sr-Cyrl-CS"/>
        </w:rPr>
      </w:pPr>
      <w:r>
        <w:rPr>
          <w:shd w:val="clear" w:color="auto" w:fill="FFFFFF"/>
          <w:lang w:val="sr-Cyrl-CS"/>
        </w:rPr>
        <w:t xml:space="preserve">На интерном конурсу за извршилачка радна места која нису руководећа, не проверавају се опште функционалне и понашајне компетенције, а за радна места </w:t>
      </w:r>
      <w:r w:rsidR="00DA1346">
        <w:rPr>
          <w:shd w:val="clear" w:color="auto" w:fill="FFFFFF"/>
          <w:lang w:val="sr-Cyrl-CS"/>
        </w:rPr>
        <w:t>која су руководећа не проверавају се опште функционалне компетенције.</w:t>
      </w:r>
    </w:p>
    <w:p w14:paraId="79969843" w14:textId="77777777" w:rsidR="00F03085" w:rsidRDefault="00F03085" w:rsidP="00F03085">
      <w:pPr>
        <w:jc w:val="both"/>
        <w:rPr>
          <w:shd w:val="clear" w:color="auto" w:fill="FFFFFF"/>
          <w:lang w:val="sr-Cyrl-CS"/>
        </w:rPr>
      </w:pPr>
      <w:r w:rsidRPr="001A59A4">
        <w:rPr>
          <w:shd w:val="clear" w:color="auto" w:fill="FFFFFF"/>
          <w:lang w:val="sr-Cyrl-CS"/>
        </w:rPr>
        <w:lastRenderedPageBreak/>
        <w:t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</w:t>
      </w:r>
    </w:p>
    <w:p w14:paraId="419A908B" w14:textId="77777777" w:rsidR="00F03085" w:rsidRPr="001A59A4" w:rsidRDefault="00F03085" w:rsidP="00F03085">
      <w:pPr>
        <w:jc w:val="both"/>
        <w:rPr>
          <w:color w:val="2F5496" w:themeColor="accent1" w:themeShade="BF"/>
          <w:shd w:val="clear" w:color="auto" w:fill="FFFFFF"/>
          <w:lang w:val="sr-Cyrl-CS"/>
        </w:rPr>
      </w:pPr>
    </w:p>
    <w:p w14:paraId="61A7E9A7" w14:textId="77777777" w:rsidR="00F03085" w:rsidRDefault="00F03085" w:rsidP="00F03085">
      <w:pPr>
        <w:tabs>
          <w:tab w:val="left" w:pos="9720"/>
        </w:tabs>
        <w:ind w:right="169"/>
        <w:jc w:val="both"/>
        <w:rPr>
          <w:rFonts w:eastAsiaTheme="minorHAnsi"/>
          <w:b/>
          <w:bCs/>
          <w:lang w:val="sr-Latn-RS"/>
        </w:rPr>
      </w:pPr>
      <w:r w:rsidRPr="00640EBA">
        <w:rPr>
          <w:rFonts w:eastAsiaTheme="minorHAnsi"/>
          <w:b/>
          <w:bCs/>
          <w:lang w:val="sr-Latn-RS"/>
        </w:rPr>
        <w:t>Провера посебних функционалних компетенција:</w:t>
      </w:r>
    </w:p>
    <w:p w14:paraId="01BB9E9D" w14:textId="77777777" w:rsidR="00F03085" w:rsidRPr="00640EBA" w:rsidRDefault="00F03085" w:rsidP="00F03085">
      <w:pPr>
        <w:tabs>
          <w:tab w:val="left" w:pos="9720"/>
        </w:tabs>
        <w:ind w:right="169"/>
        <w:jc w:val="both"/>
        <w:rPr>
          <w:rFonts w:eastAsiaTheme="minorHAnsi"/>
          <w:b/>
          <w:bCs/>
          <w:lang w:val="sr-Latn-RS"/>
        </w:rPr>
      </w:pPr>
    </w:p>
    <w:p w14:paraId="15C09294" w14:textId="77777777" w:rsidR="00F03085" w:rsidRPr="00063A29" w:rsidRDefault="00F03085" w:rsidP="00F03085">
      <w:pPr>
        <w:tabs>
          <w:tab w:val="left" w:pos="9720"/>
        </w:tabs>
        <w:ind w:right="169"/>
        <w:jc w:val="both"/>
        <w:rPr>
          <w:rFonts w:eastAsiaTheme="minorHAnsi"/>
          <w:b/>
          <w:bCs/>
          <w:lang w:val="sr-Cyrl-RS"/>
        </w:rPr>
      </w:pPr>
      <w:r>
        <w:rPr>
          <w:rFonts w:eastAsiaTheme="minorHAnsi"/>
          <w:b/>
          <w:bCs/>
          <w:lang w:val="sr-Latn-RS"/>
        </w:rPr>
        <w:t>За радно</w:t>
      </w:r>
      <w:r w:rsidRPr="00DE64DA">
        <w:rPr>
          <w:rFonts w:eastAsiaTheme="minorHAnsi"/>
          <w:b/>
          <w:bCs/>
          <w:lang w:val="sr-Latn-RS"/>
        </w:rPr>
        <w:t xml:space="preserve"> места под редним б</w:t>
      </w:r>
      <w:r>
        <w:rPr>
          <w:rFonts w:eastAsiaTheme="minorHAnsi"/>
          <w:b/>
          <w:bCs/>
          <w:lang w:val="sr-Cyrl-RS"/>
        </w:rPr>
        <w:t>р.</w:t>
      </w:r>
      <w:r w:rsidRPr="00DE64DA">
        <w:rPr>
          <w:rFonts w:eastAsiaTheme="minorHAnsi"/>
          <w:b/>
          <w:bCs/>
          <w:lang w:val="sr-Latn-RS"/>
        </w:rPr>
        <w:t xml:space="preserve"> 1</w:t>
      </w:r>
      <w:r>
        <w:rPr>
          <w:rFonts w:eastAsiaTheme="minorHAnsi"/>
          <w:b/>
          <w:bCs/>
        </w:rPr>
        <w:t>.</w:t>
      </w:r>
    </w:p>
    <w:p w14:paraId="17C3EB52" w14:textId="77777777" w:rsidR="00F03085" w:rsidRDefault="00F03085" w:rsidP="00DA1346">
      <w:pPr>
        <w:tabs>
          <w:tab w:val="left" w:pos="9720"/>
        </w:tabs>
        <w:ind w:left="-142" w:right="169"/>
        <w:jc w:val="both"/>
        <w:rPr>
          <w:rFonts w:eastAsiaTheme="minorHAnsi"/>
          <w:lang w:val="sr-Latn-RS"/>
        </w:rPr>
      </w:pPr>
      <w:r w:rsidRPr="00640EBA">
        <w:rPr>
          <w:rFonts w:eastAsiaTheme="minorHAnsi"/>
          <w:lang w:val="sr-Latn-RS"/>
        </w:rPr>
        <w:tab/>
      </w:r>
    </w:p>
    <w:p w14:paraId="57E02C6B" w14:textId="77945D3B" w:rsidR="00DA1346" w:rsidRPr="00DA1346" w:rsidRDefault="00DA1346" w:rsidP="00DA1346">
      <w:pPr>
        <w:ind w:right="360"/>
        <w:jc w:val="both"/>
        <w:rPr>
          <w:rFonts w:eastAsia="Calibri"/>
          <w:lang w:val="sr-Cyrl-RS"/>
        </w:rPr>
      </w:pPr>
      <w:r w:rsidRPr="00DA1346">
        <w:rPr>
          <w:rFonts w:eastAsia="Calibri"/>
          <w:b/>
          <w:lang w:val="sr-Cyrl-RS"/>
        </w:rPr>
        <w:t>Посебна функционална компетенција за област рада</w:t>
      </w:r>
      <w:r w:rsidRPr="00DA1346">
        <w:rPr>
          <w:rFonts w:eastAsia="Calibri"/>
          <w:lang w:val="sr-Cyrl-RS"/>
        </w:rPr>
        <w:t xml:space="preserve"> послови руковођења  (управљање </w:t>
      </w:r>
      <w:r>
        <w:rPr>
          <w:rFonts w:eastAsia="Calibri"/>
          <w:lang w:val="sr-Cyrl-RS"/>
        </w:rPr>
        <w:t xml:space="preserve">  </w:t>
      </w:r>
      <w:r w:rsidRPr="00DA1346">
        <w:rPr>
          <w:rFonts w:eastAsia="Calibri"/>
          <w:lang w:val="sr-Cyrl-RS"/>
        </w:rPr>
        <w:t>пројектима) - провераваће се путем симулације (</w:t>
      </w:r>
      <w:r w:rsidRPr="00DA1346">
        <w:rPr>
          <w:rFonts w:eastAsia="Calibri"/>
          <w:lang w:val="sr-Cyrl-CS"/>
        </w:rPr>
        <w:t>усмено</w:t>
      </w:r>
      <w:r w:rsidRPr="00DA1346">
        <w:rPr>
          <w:rFonts w:eastAsia="Calibri"/>
          <w:lang w:val="sr-Cyrl-RS"/>
        </w:rPr>
        <w:t>).</w:t>
      </w:r>
    </w:p>
    <w:p w14:paraId="4E14DA5D" w14:textId="7B6FC9A3" w:rsidR="00DA1346" w:rsidRPr="00DA1346" w:rsidRDefault="00DA1346" w:rsidP="00DA1346">
      <w:pPr>
        <w:ind w:right="360" w:hanging="142"/>
        <w:jc w:val="both"/>
        <w:rPr>
          <w:shd w:val="clear" w:color="auto" w:fill="FFFFFF"/>
          <w:lang w:val="en-US"/>
        </w:rPr>
      </w:pPr>
      <w:r w:rsidRPr="00DA1346">
        <w:rPr>
          <w:shd w:val="clear" w:color="auto" w:fill="FFFFFF"/>
          <w:lang w:val="en-US"/>
        </w:rPr>
        <w:tab/>
      </w:r>
      <w:proofErr w:type="spellStart"/>
      <w:r w:rsidRPr="00DA1346">
        <w:rPr>
          <w:b/>
          <w:shd w:val="clear" w:color="auto" w:fill="FFFFFF"/>
          <w:lang w:val="en-US"/>
        </w:rPr>
        <w:t>Посебна</w:t>
      </w:r>
      <w:proofErr w:type="spellEnd"/>
      <w:r w:rsidRPr="00DA1346">
        <w:rPr>
          <w:b/>
          <w:shd w:val="clear" w:color="auto" w:fill="FFFFFF"/>
          <w:lang w:val="en-US"/>
        </w:rPr>
        <w:t xml:space="preserve"> </w:t>
      </w:r>
      <w:proofErr w:type="spellStart"/>
      <w:r w:rsidRPr="00DA1346">
        <w:rPr>
          <w:b/>
          <w:shd w:val="clear" w:color="auto" w:fill="FFFFFF"/>
          <w:lang w:val="en-US"/>
        </w:rPr>
        <w:t>функционална</w:t>
      </w:r>
      <w:proofErr w:type="spellEnd"/>
      <w:r w:rsidRPr="00DA1346">
        <w:rPr>
          <w:b/>
          <w:shd w:val="clear" w:color="auto" w:fill="FFFFFF"/>
          <w:lang w:val="en-US"/>
        </w:rPr>
        <w:t xml:space="preserve"> </w:t>
      </w:r>
      <w:proofErr w:type="spellStart"/>
      <w:r w:rsidRPr="00DA1346">
        <w:rPr>
          <w:b/>
          <w:shd w:val="clear" w:color="auto" w:fill="FFFFFF"/>
          <w:lang w:val="en-US"/>
        </w:rPr>
        <w:t>компетенција</w:t>
      </w:r>
      <w:proofErr w:type="spellEnd"/>
      <w:r w:rsidRPr="00DA1346">
        <w:rPr>
          <w:b/>
          <w:shd w:val="clear" w:color="auto" w:fill="FFFFFF"/>
          <w:lang w:val="en-US"/>
        </w:rPr>
        <w:t xml:space="preserve"> </w:t>
      </w:r>
      <w:proofErr w:type="spellStart"/>
      <w:r w:rsidRPr="00DA1346">
        <w:rPr>
          <w:b/>
          <w:shd w:val="clear" w:color="auto" w:fill="FFFFFF"/>
          <w:lang w:val="en-US"/>
        </w:rPr>
        <w:t>за</w:t>
      </w:r>
      <w:proofErr w:type="spellEnd"/>
      <w:r w:rsidRPr="00DA1346">
        <w:rPr>
          <w:b/>
          <w:shd w:val="clear" w:color="auto" w:fill="FFFFFF"/>
          <w:lang w:val="en-US"/>
        </w:rPr>
        <w:t xml:space="preserve"> </w:t>
      </w:r>
      <w:proofErr w:type="spellStart"/>
      <w:r w:rsidRPr="00DA1346">
        <w:rPr>
          <w:b/>
          <w:shd w:val="clear" w:color="auto" w:fill="FFFFFF"/>
          <w:lang w:val="en-US"/>
        </w:rPr>
        <w:t>област</w:t>
      </w:r>
      <w:proofErr w:type="spellEnd"/>
      <w:r w:rsidRPr="00DA1346">
        <w:rPr>
          <w:b/>
          <w:shd w:val="clear" w:color="auto" w:fill="FFFFFF"/>
          <w:lang w:val="en-US"/>
        </w:rPr>
        <w:t xml:space="preserve"> </w:t>
      </w:r>
      <w:proofErr w:type="spellStart"/>
      <w:r w:rsidRPr="00DA1346">
        <w:rPr>
          <w:b/>
          <w:shd w:val="clear" w:color="auto" w:fill="FFFFFF"/>
          <w:lang w:val="en-US"/>
        </w:rPr>
        <w:t>рада</w:t>
      </w:r>
      <w:proofErr w:type="spellEnd"/>
      <w:r w:rsidRPr="00DA1346">
        <w:rPr>
          <w:shd w:val="clear" w:color="auto" w:fill="FFFFFF"/>
          <w:lang w:val="en-US"/>
        </w:rPr>
        <w:t xml:space="preserve"> </w:t>
      </w:r>
      <w:r w:rsidRPr="00DA1346">
        <w:rPr>
          <w:shd w:val="clear" w:color="auto" w:fill="FFFFFF"/>
          <w:lang w:val="sr-Cyrl-CS"/>
        </w:rPr>
        <w:t>студијско-аналитички послови</w:t>
      </w:r>
      <w:proofErr w:type="gramStart"/>
      <w:r w:rsidRPr="00DA1346">
        <w:rPr>
          <w:shd w:val="clear" w:color="auto" w:fill="FFFFFF"/>
          <w:lang w:val="en-US"/>
        </w:rPr>
        <w:t xml:space="preserve"> </w:t>
      </w:r>
      <w:r>
        <w:rPr>
          <w:shd w:val="clear" w:color="auto" w:fill="FFFFFF"/>
          <w:lang w:val="sr-Cyrl-CS"/>
        </w:rPr>
        <w:t xml:space="preserve">  </w:t>
      </w:r>
      <w:r w:rsidRPr="00DA1346">
        <w:rPr>
          <w:shd w:val="clear" w:color="auto" w:fill="FFFFFF"/>
          <w:lang w:val="en-US"/>
        </w:rPr>
        <w:t>(</w:t>
      </w:r>
      <w:proofErr w:type="gramEnd"/>
      <w:r w:rsidRPr="00DA1346">
        <w:rPr>
          <w:color w:val="000000"/>
          <w:lang w:val="sr-Cyrl-CS"/>
        </w:rPr>
        <w:t>прикупљање и обрада података из различитих извора, укључујући и способност критичког вредновања и анализирања доступних информација</w:t>
      </w:r>
      <w:r w:rsidRPr="00DA1346">
        <w:rPr>
          <w:color w:val="000000"/>
        </w:rPr>
        <w:t>) - </w:t>
      </w:r>
      <w:proofErr w:type="spellStart"/>
      <w:r w:rsidRPr="00DA1346">
        <w:rPr>
          <w:shd w:val="clear" w:color="auto" w:fill="FFFFFF"/>
          <w:lang w:val="en-US"/>
        </w:rPr>
        <w:t>провераваће</w:t>
      </w:r>
      <w:proofErr w:type="spellEnd"/>
      <w:r w:rsidRPr="00DA1346">
        <w:rPr>
          <w:shd w:val="clear" w:color="auto" w:fill="FFFFFF"/>
          <w:lang w:val="en-US"/>
        </w:rPr>
        <w:t xml:space="preserve"> </w:t>
      </w:r>
      <w:proofErr w:type="spellStart"/>
      <w:r w:rsidRPr="00DA1346">
        <w:rPr>
          <w:shd w:val="clear" w:color="auto" w:fill="FFFFFF"/>
          <w:lang w:val="en-US"/>
        </w:rPr>
        <w:t>се</w:t>
      </w:r>
      <w:proofErr w:type="spellEnd"/>
      <w:r w:rsidRPr="00DA1346">
        <w:rPr>
          <w:shd w:val="clear" w:color="auto" w:fill="FFFFFF"/>
          <w:lang w:val="en-US"/>
        </w:rPr>
        <w:t xml:space="preserve"> </w:t>
      </w:r>
      <w:proofErr w:type="spellStart"/>
      <w:r w:rsidRPr="00DA1346">
        <w:rPr>
          <w:shd w:val="clear" w:color="auto" w:fill="FFFFFF"/>
          <w:lang w:val="en-US"/>
        </w:rPr>
        <w:t>путем</w:t>
      </w:r>
      <w:proofErr w:type="spellEnd"/>
      <w:r w:rsidRPr="00DA1346">
        <w:rPr>
          <w:shd w:val="clear" w:color="auto" w:fill="FFFFFF"/>
          <w:lang w:val="en-US"/>
        </w:rPr>
        <w:t xml:space="preserve"> </w:t>
      </w:r>
      <w:proofErr w:type="spellStart"/>
      <w:r w:rsidRPr="00DA1346">
        <w:rPr>
          <w:shd w:val="clear" w:color="auto" w:fill="FFFFFF"/>
          <w:lang w:val="en-US"/>
        </w:rPr>
        <w:t>симулације</w:t>
      </w:r>
      <w:proofErr w:type="spellEnd"/>
      <w:r w:rsidRPr="00DA1346">
        <w:rPr>
          <w:shd w:val="clear" w:color="auto" w:fill="FFFFFF"/>
          <w:lang w:val="en-US"/>
        </w:rPr>
        <w:t xml:space="preserve"> (</w:t>
      </w:r>
      <w:r w:rsidRPr="00DA1346">
        <w:rPr>
          <w:shd w:val="clear" w:color="auto" w:fill="FFFFFF"/>
          <w:lang w:val="sr-Cyrl-CS"/>
        </w:rPr>
        <w:t>усмено</w:t>
      </w:r>
      <w:r w:rsidRPr="00DA1346">
        <w:rPr>
          <w:shd w:val="clear" w:color="auto" w:fill="FFFFFF"/>
          <w:lang w:val="en-US"/>
        </w:rPr>
        <w:t>).</w:t>
      </w:r>
    </w:p>
    <w:p w14:paraId="110A054B" w14:textId="77777777" w:rsidR="00DA1346" w:rsidRPr="00DA1346" w:rsidRDefault="00DA1346" w:rsidP="00DA1346">
      <w:pPr>
        <w:ind w:right="360" w:hanging="142"/>
        <w:jc w:val="both"/>
        <w:rPr>
          <w:shd w:val="clear" w:color="auto" w:fill="FFFFFF"/>
          <w:lang w:val="en-US"/>
        </w:rPr>
      </w:pPr>
      <w:r w:rsidRPr="00DA1346">
        <w:rPr>
          <w:shd w:val="clear" w:color="auto" w:fill="FFFFFF"/>
          <w:lang w:val="en-US"/>
        </w:rPr>
        <w:tab/>
      </w:r>
      <w:proofErr w:type="spellStart"/>
      <w:r w:rsidRPr="00DA1346">
        <w:rPr>
          <w:b/>
          <w:shd w:val="clear" w:color="auto" w:fill="FFFFFF"/>
          <w:lang w:val="en-US"/>
        </w:rPr>
        <w:t>Посебна</w:t>
      </w:r>
      <w:proofErr w:type="spellEnd"/>
      <w:r w:rsidRPr="00DA1346">
        <w:rPr>
          <w:b/>
          <w:shd w:val="clear" w:color="auto" w:fill="FFFFFF"/>
          <w:lang w:val="en-US"/>
        </w:rPr>
        <w:t xml:space="preserve"> </w:t>
      </w:r>
      <w:proofErr w:type="spellStart"/>
      <w:r w:rsidRPr="00DA1346">
        <w:rPr>
          <w:b/>
          <w:shd w:val="clear" w:color="auto" w:fill="FFFFFF"/>
          <w:lang w:val="en-US"/>
        </w:rPr>
        <w:t>функционална</w:t>
      </w:r>
      <w:proofErr w:type="spellEnd"/>
      <w:r w:rsidRPr="00DA1346">
        <w:rPr>
          <w:b/>
          <w:shd w:val="clear" w:color="auto" w:fill="FFFFFF"/>
          <w:lang w:val="en-US"/>
        </w:rPr>
        <w:t xml:space="preserve"> </w:t>
      </w:r>
      <w:proofErr w:type="spellStart"/>
      <w:r w:rsidRPr="00DA1346">
        <w:rPr>
          <w:b/>
          <w:shd w:val="clear" w:color="auto" w:fill="FFFFFF"/>
          <w:lang w:val="en-US"/>
        </w:rPr>
        <w:t>компетенција</w:t>
      </w:r>
      <w:proofErr w:type="spellEnd"/>
      <w:r w:rsidRPr="00DA1346">
        <w:rPr>
          <w:b/>
          <w:shd w:val="clear" w:color="auto" w:fill="FFFFFF"/>
          <w:lang w:val="en-US"/>
        </w:rPr>
        <w:t xml:space="preserve"> </w:t>
      </w:r>
      <w:proofErr w:type="spellStart"/>
      <w:r w:rsidRPr="00DA1346">
        <w:rPr>
          <w:b/>
          <w:shd w:val="clear" w:color="auto" w:fill="FFFFFF"/>
          <w:lang w:val="en-US"/>
        </w:rPr>
        <w:t>за</w:t>
      </w:r>
      <w:proofErr w:type="spellEnd"/>
      <w:r w:rsidRPr="00DA1346">
        <w:rPr>
          <w:b/>
          <w:shd w:val="clear" w:color="auto" w:fill="FFFFFF"/>
          <w:lang w:val="en-US"/>
        </w:rPr>
        <w:t xml:space="preserve"> </w:t>
      </w:r>
      <w:r w:rsidRPr="00DA1346">
        <w:rPr>
          <w:b/>
          <w:shd w:val="clear" w:color="auto" w:fill="FFFFFF"/>
          <w:lang w:val="sr-Cyrl-CS"/>
        </w:rPr>
        <w:t xml:space="preserve">одређено </w:t>
      </w:r>
      <w:proofErr w:type="spellStart"/>
      <w:r w:rsidRPr="00DA1346">
        <w:rPr>
          <w:b/>
          <w:shd w:val="clear" w:color="auto" w:fill="FFFFFF"/>
          <w:lang w:val="en-US"/>
        </w:rPr>
        <w:t>радно</w:t>
      </w:r>
      <w:proofErr w:type="spellEnd"/>
      <w:r w:rsidRPr="00DA1346">
        <w:rPr>
          <w:b/>
          <w:shd w:val="clear" w:color="auto" w:fill="FFFFFF"/>
          <w:lang w:val="en-US"/>
        </w:rPr>
        <w:t xml:space="preserve"> </w:t>
      </w:r>
      <w:proofErr w:type="spellStart"/>
      <w:r w:rsidRPr="00DA1346">
        <w:rPr>
          <w:b/>
          <w:shd w:val="clear" w:color="auto" w:fill="FFFFFF"/>
          <w:lang w:val="en-US"/>
        </w:rPr>
        <w:t>место</w:t>
      </w:r>
      <w:proofErr w:type="spellEnd"/>
      <w:r w:rsidRPr="00DA1346">
        <w:rPr>
          <w:shd w:val="clear" w:color="auto" w:fill="FFFFFF"/>
          <w:lang w:val="en-US"/>
        </w:rPr>
        <w:t xml:space="preserve"> - </w:t>
      </w:r>
      <w:r w:rsidRPr="00DA1346">
        <w:rPr>
          <w:shd w:val="clear" w:color="auto" w:fill="FFFFFF"/>
          <w:lang w:val="sr-Cyrl-CS"/>
        </w:rPr>
        <w:t>професионално окружење прописи и акти из надлежности и организације органа</w:t>
      </w:r>
      <w:r w:rsidRPr="00DA1346">
        <w:rPr>
          <w:shd w:val="clear" w:color="auto" w:fill="FFFFFF"/>
          <w:lang w:val="en-US"/>
        </w:rPr>
        <w:t xml:space="preserve"> </w:t>
      </w:r>
      <w:r w:rsidRPr="00DA1346">
        <w:rPr>
          <w:shd w:val="clear" w:color="auto" w:fill="FFFFFF"/>
          <w:lang w:val="sr-Cyrl-CS"/>
        </w:rPr>
        <w:t>(</w:t>
      </w:r>
      <w:r w:rsidRPr="00DA1346">
        <w:rPr>
          <w:lang w:val="sr-Cyrl-CS"/>
        </w:rPr>
        <w:t>Закон о планирању и изградњи),</w:t>
      </w:r>
      <w:r w:rsidRPr="00DA1346">
        <w:rPr>
          <w:shd w:val="clear" w:color="auto" w:fill="FFFFFF"/>
          <w:lang w:val="en-US"/>
        </w:rPr>
        <w:t xml:space="preserve"> </w:t>
      </w:r>
      <w:proofErr w:type="spellStart"/>
      <w:r w:rsidRPr="00DA1346">
        <w:rPr>
          <w:shd w:val="clear" w:color="auto" w:fill="FFFFFF"/>
          <w:lang w:val="en-US"/>
        </w:rPr>
        <w:t>провераваће</w:t>
      </w:r>
      <w:proofErr w:type="spellEnd"/>
      <w:r w:rsidRPr="00DA1346">
        <w:rPr>
          <w:shd w:val="clear" w:color="auto" w:fill="FFFFFF"/>
          <w:lang w:val="en-US"/>
        </w:rPr>
        <w:t xml:space="preserve"> </w:t>
      </w:r>
      <w:proofErr w:type="spellStart"/>
      <w:r w:rsidRPr="00DA1346">
        <w:rPr>
          <w:shd w:val="clear" w:color="auto" w:fill="FFFFFF"/>
          <w:lang w:val="en-US"/>
        </w:rPr>
        <w:t>се</w:t>
      </w:r>
      <w:proofErr w:type="spellEnd"/>
      <w:r w:rsidRPr="00DA1346">
        <w:rPr>
          <w:shd w:val="clear" w:color="auto" w:fill="FFFFFF"/>
          <w:lang w:val="en-US"/>
        </w:rPr>
        <w:t xml:space="preserve"> </w:t>
      </w:r>
      <w:proofErr w:type="spellStart"/>
      <w:r w:rsidRPr="00DA1346">
        <w:rPr>
          <w:shd w:val="clear" w:color="auto" w:fill="FFFFFF"/>
          <w:lang w:val="en-US"/>
        </w:rPr>
        <w:t>путем</w:t>
      </w:r>
      <w:proofErr w:type="spellEnd"/>
      <w:r w:rsidRPr="00DA1346">
        <w:rPr>
          <w:shd w:val="clear" w:color="auto" w:fill="FFFFFF"/>
          <w:lang w:val="en-US"/>
        </w:rPr>
        <w:t xml:space="preserve"> </w:t>
      </w:r>
      <w:proofErr w:type="spellStart"/>
      <w:r w:rsidRPr="00DA1346">
        <w:rPr>
          <w:shd w:val="clear" w:color="auto" w:fill="FFFFFF"/>
          <w:lang w:val="en-US"/>
        </w:rPr>
        <w:t>симулације</w:t>
      </w:r>
      <w:proofErr w:type="spellEnd"/>
      <w:r w:rsidRPr="00DA1346">
        <w:rPr>
          <w:shd w:val="clear" w:color="auto" w:fill="FFFFFF"/>
          <w:lang w:val="en-US"/>
        </w:rPr>
        <w:t xml:space="preserve"> (</w:t>
      </w:r>
      <w:r w:rsidRPr="00DA1346">
        <w:rPr>
          <w:shd w:val="clear" w:color="auto" w:fill="FFFFFF"/>
          <w:lang w:val="sr-Cyrl-CS"/>
        </w:rPr>
        <w:t>усмено</w:t>
      </w:r>
      <w:r w:rsidRPr="00DA1346">
        <w:rPr>
          <w:shd w:val="clear" w:color="auto" w:fill="FFFFFF"/>
          <w:lang w:val="en-US"/>
        </w:rPr>
        <w:t>).</w:t>
      </w:r>
    </w:p>
    <w:p w14:paraId="4879CA1D" w14:textId="358E7A0D" w:rsidR="00DA1346" w:rsidRPr="00DA1346" w:rsidRDefault="00DA1346" w:rsidP="00DA1346">
      <w:pPr>
        <w:ind w:right="360" w:hanging="142"/>
        <w:jc w:val="both"/>
        <w:rPr>
          <w:shd w:val="clear" w:color="auto" w:fill="FFFFFF"/>
          <w:lang w:val="sr-Cyrl-CS"/>
        </w:rPr>
      </w:pPr>
      <w:r w:rsidRPr="00DA1346">
        <w:rPr>
          <w:shd w:val="clear" w:color="auto" w:fill="FFFFFF"/>
          <w:lang w:val="sr-Cyrl-CS"/>
        </w:rPr>
        <w:tab/>
      </w:r>
      <w:r w:rsidRPr="00DA1346">
        <w:rPr>
          <w:b/>
          <w:shd w:val="clear" w:color="auto" w:fill="FFFFFF"/>
          <w:lang w:val="sr-Cyrl-CS"/>
        </w:rPr>
        <w:t>Посебна функционална компетенција за одређено радно место</w:t>
      </w:r>
      <w:r>
        <w:rPr>
          <w:shd w:val="clear" w:color="auto" w:fill="FFFFFF"/>
          <w:lang w:val="sr-Cyrl-CS"/>
        </w:rPr>
        <w:t xml:space="preserve"> - </w:t>
      </w:r>
      <w:r w:rsidRPr="00DA1346">
        <w:rPr>
          <w:shd w:val="clear" w:color="auto" w:fill="FFFFFF"/>
          <w:lang w:val="sr-Cyrl-CS"/>
        </w:rPr>
        <w:t xml:space="preserve">релевантни прописи из делокруга радног места, </w:t>
      </w:r>
      <w:r w:rsidRPr="00DA1346">
        <w:rPr>
          <w:lang w:val="sr-Cyrl-CS"/>
        </w:rPr>
        <w:t>(</w:t>
      </w:r>
      <w:r w:rsidRPr="00DA1346">
        <w:rPr>
          <w:lang w:val="en-US"/>
        </w:rPr>
        <w:t>FIDIC</w:t>
      </w:r>
      <w:r w:rsidRPr="00DA1346">
        <w:rPr>
          <w:lang w:val="sr-Cyrl-CS"/>
        </w:rPr>
        <w:t xml:space="preserve"> правила уговарања)</w:t>
      </w:r>
      <w:r>
        <w:rPr>
          <w:lang w:val="sr-Cyrl-CS"/>
        </w:rPr>
        <w:t xml:space="preserve">, </w:t>
      </w:r>
      <w:r w:rsidRPr="00DA1346">
        <w:rPr>
          <w:shd w:val="clear" w:color="auto" w:fill="FFFFFF"/>
          <w:lang w:val="sr-Cyrl-CS"/>
        </w:rPr>
        <w:t>провераваће се путем симулације (усмено).</w:t>
      </w:r>
    </w:p>
    <w:p w14:paraId="4FE2625B" w14:textId="77777777" w:rsidR="00F03085" w:rsidRPr="00640EBA" w:rsidRDefault="00F03085" w:rsidP="00F03085">
      <w:pPr>
        <w:tabs>
          <w:tab w:val="left" w:pos="9720"/>
        </w:tabs>
        <w:ind w:right="169"/>
        <w:jc w:val="both"/>
        <w:rPr>
          <w:rFonts w:eastAsiaTheme="minorHAnsi"/>
          <w:lang w:val="sr-Latn-RS"/>
        </w:rPr>
      </w:pPr>
      <w:r w:rsidRPr="00640EBA">
        <w:rPr>
          <w:rFonts w:eastAsiaTheme="minorHAnsi"/>
          <w:lang w:val="sr-Latn-RS"/>
        </w:rPr>
        <w:tab/>
      </w:r>
    </w:p>
    <w:p w14:paraId="3AE43039" w14:textId="77777777" w:rsidR="00F03085" w:rsidRPr="0065450E" w:rsidRDefault="00F03085" w:rsidP="00F03085">
      <w:pPr>
        <w:tabs>
          <w:tab w:val="left" w:pos="9720"/>
        </w:tabs>
        <w:ind w:right="169"/>
        <w:jc w:val="both"/>
        <w:rPr>
          <w:rFonts w:eastAsiaTheme="minorHAnsi"/>
          <w:b/>
          <w:bCs/>
          <w:lang w:val="sr-Cyrl-RS"/>
        </w:rPr>
      </w:pPr>
      <w:r w:rsidRPr="0065450E">
        <w:rPr>
          <w:rFonts w:eastAsiaTheme="minorHAnsi"/>
          <w:b/>
          <w:bCs/>
          <w:lang w:val="sr-Latn-RS"/>
        </w:rPr>
        <w:t>За</w:t>
      </w:r>
      <w:r>
        <w:rPr>
          <w:rFonts w:eastAsiaTheme="minorHAnsi"/>
          <w:b/>
          <w:bCs/>
          <w:lang w:val="sr-Latn-RS"/>
        </w:rPr>
        <w:t xml:space="preserve"> радно место под редним бројем 2</w:t>
      </w:r>
      <w:r w:rsidRPr="0065450E">
        <w:rPr>
          <w:rFonts w:eastAsiaTheme="minorHAnsi"/>
          <w:b/>
          <w:bCs/>
          <w:lang w:val="sr-Cyrl-RS"/>
        </w:rPr>
        <w:t>.</w:t>
      </w:r>
    </w:p>
    <w:p w14:paraId="5F1ADB83" w14:textId="77777777" w:rsidR="00F03085" w:rsidRPr="0065450E" w:rsidRDefault="00F03085" w:rsidP="00F03085">
      <w:pPr>
        <w:tabs>
          <w:tab w:val="left" w:pos="9720"/>
        </w:tabs>
        <w:ind w:right="169"/>
        <w:jc w:val="both"/>
        <w:rPr>
          <w:rFonts w:eastAsiaTheme="minorHAnsi"/>
          <w:b/>
          <w:bCs/>
          <w:lang w:val="sr-Latn-RS"/>
        </w:rPr>
      </w:pPr>
    </w:p>
    <w:p w14:paraId="3A68799D" w14:textId="77777777" w:rsidR="00DA1346" w:rsidRPr="00DA1346" w:rsidRDefault="00DA1346" w:rsidP="00DA1346">
      <w:pPr>
        <w:ind w:right="360"/>
        <w:jc w:val="both"/>
        <w:rPr>
          <w:rFonts w:eastAsia="Calibri"/>
          <w:lang w:val="sr-Cyrl-RS"/>
        </w:rPr>
      </w:pPr>
      <w:r w:rsidRPr="00DA1346">
        <w:rPr>
          <w:rFonts w:eastAsia="Calibri"/>
          <w:b/>
          <w:lang w:val="sr-Cyrl-RS"/>
        </w:rPr>
        <w:t>Посебна функционална компетенција за област рада</w:t>
      </w:r>
      <w:r w:rsidRPr="00DA1346">
        <w:rPr>
          <w:rFonts w:eastAsia="Calibri"/>
          <w:lang w:val="sr-Cyrl-RS"/>
        </w:rPr>
        <w:t xml:space="preserve"> послови руковођења  (основе управљања људским ресурсима) - провераваће се путем симулације (</w:t>
      </w:r>
      <w:r w:rsidRPr="00DA1346">
        <w:rPr>
          <w:rFonts w:eastAsia="Calibri"/>
          <w:lang w:val="sr-Cyrl-CS"/>
        </w:rPr>
        <w:t>усмено</w:t>
      </w:r>
      <w:r w:rsidRPr="00DA1346">
        <w:rPr>
          <w:rFonts w:eastAsia="Calibri"/>
          <w:lang w:val="sr-Cyrl-RS"/>
        </w:rPr>
        <w:t>).</w:t>
      </w:r>
    </w:p>
    <w:p w14:paraId="550E5859" w14:textId="67023FAA" w:rsidR="00DA1346" w:rsidRPr="00DA1346" w:rsidRDefault="00DA1346" w:rsidP="00DA1346">
      <w:pPr>
        <w:ind w:right="360"/>
        <w:jc w:val="both"/>
        <w:rPr>
          <w:shd w:val="clear" w:color="auto" w:fill="FFFFFF"/>
          <w:lang w:val="en-US"/>
        </w:rPr>
      </w:pPr>
      <w:proofErr w:type="spellStart"/>
      <w:r w:rsidRPr="00DA1346">
        <w:rPr>
          <w:b/>
          <w:shd w:val="clear" w:color="auto" w:fill="FFFFFF"/>
          <w:lang w:val="en-US"/>
        </w:rPr>
        <w:t>Посебна</w:t>
      </w:r>
      <w:proofErr w:type="spellEnd"/>
      <w:r w:rsidRPr="00DA1346">
        <w:rPr>
          <w:b/>
          <w:shd w:val="clear" w:color="auto" w:fill="FFFFFF"/>
          <w:lang w:val="en-US"/>
        </w:rPr>
        <w:t xml:space="preserve"> </w:t>
      </w:r>
      <w:proofErr w:type="spellStart"/>
      <w:r w:rsidRPr="00DA1346">
        <w:rPr>
          <w:b/>
          <w:shd w:val="clear" w:color="auto" w:fill="FFFFFF"/>
          <w:lang w:val="en-US"/>
        </w:rPr>
        <w:t>функционална</w:t>
      </w:r>
      <w:proofErr w:type="spellEnd"/>
      <w:r w:rsidRPr="00DA1346">
        <w:rPr>
          <w:b/>
          <w:shd w:val="clear" w:color="auto" w:fill="FFFFFF"/>
          <w:lang w:val="en-US"/>
        </w:rPr>
        <w:t xml:space="preserve"> </w:t>
      </w:r>
      <w:proofErr w:type="spellStart"/>
      <w:r w:rsidRPr="00DA1346">
        <w:rPr>
          <w:b/>
          <w:shd w:val="clear" w:color="auto" w:fill="FFFFFF"/>
          <w:lang w:val="en-US"/>
        </w:rPr>
        <w:t>компетенција</w:t>
      </w:r>
      <w:proofErr w:type="spellEnd"/>
      <w:r w:rsidRPr="00DA1346">
        <w:rPr>
          <w:b/>
          <w:shd w:val="clear" w:color="auto" w:fill="FFFFFF"/>
          <w:lang w:val="en-US"/>
        </w:rPr>
        <w:t xml:space="preserve"> </w:t>
      </w:r>
      <w:proofErr w:type="spellStart"/>
      <w:r w:rsidRPr="00DA1346">
        <w:rPr>
          <w:b/>
          <w:shd w:val="clear" w:color="auto" w:fill="FFFFFF"/>
          <w:lang w:val="en-US"/>
        </w:rPr>
        <w:t>за</w:t>
      </w:r>
      <w:proofErr w:type="spellEnd"/>
      <w:r w:rsidRPr="00DA1346">
        <w:rPr>
          <w:b/>
          <w:shd w:val="clear" w:color="auto" w:fill="FFFFFF"/>
          <w:lang w:val="en-US"/>
        </w:rPr>
        <w:t xml:space="preserve"> </w:t>
      </w:r>
      <w:proofErr w:type="spellStart"/>
      <w:r w:rsidRPr="00DA1346">
        <w:rPr>
          <w:b/>
          <w:shd w:val="clear" w:color="auto" w:fill="FFFFFF"/>
          <w:lang w:val="en-US"/>
        </w:rPr>
        <w:t>област</w:t>
      </w:r>
      <w:proofErr w:type="spellEnd"/>
      <w:r w:rsidRPr="00DA1346">
        <w:rPr>
          <w:b/>
          <w:shd w:val="clear" w:color="auto" w:fill="FFFFFF"/>
          <w:lang w:val="en-US"/>
        </w:rPr>
        <w:t xml:space="preserve"> </w:t>
      </w:r>
      <w:proofErr w:type="spellStart"/>
      <w:r w:rsidRPr="00DA1346">
        <w:rPr>
          <w:b/>
          <w:shd w:val="clear" w:color="auto" w:fill="FFFFFF"/>
          <w:lang w:val="en-US"/>
        </w:rPr>
        <w:t>рада</w:t>
      </w:r>
      <w:proofErr w:type="spellEnd"/>
      <w:r w:rsidRPr="00DA1346">
        <w:rPr>
          <w:shd w:val="clear" w:color="auto" w:fill="FFFFFF"/>
          <w:lang w:val="en-US"/>
        </w:rPr>
        <w:t xml:space="preserve"> </w:t>
      </w:r>
      <w:r w:rsidRPr="00DA1346">
        <w:rPr>
          <w:shd w:val="clear" w:color="auto" w:fill="FFFFFF"/>
          <w:lang w:val="sr-Cyrl-CS"/>
        </w:rPr>
        <w:t xml:space="preserve">финансијско-материјални послови </w:t>
      </w:r>
      <w:r w:rsidRPr="00DA1346">
        <w:rPr>
          <w:shd w:val="clear" w:color="auto" w:fill="FFFFFF"/>
          <w:lang w:val="en-US"/>
        </w:rPr>
        <w:t>(</w:t>
      </w:r>
      <w:r w:rsidRPr="00DA1346">
        <w:rPr>
          <w:color w:val="000000"/>
          <w:lang w:val="sr-Cyrl-CS"/>
        </w:rPr>
        <w:t>планирање буџета и извештавање</w:t>
      </w:r>
      <w:r w:rsidRPr="00DA1346">
        <w:rPr>
          <w:color w:val="000000"/>
        </w:rPr>
        <w:t>) - </w:t>
      </w:r>
      <w:proofErr w:type="spellStart"/>
      <w:r w:rsidRPr="00DA1346">
        <w:rPr>
          <w:shd w:val="clear" w:color="auto" w:fill="FFFFFF"/>
          <w:lang w:val="en-US"/>
        </w:rPr>
        <w:t>провераваће</w:t>
      </w:r>
      <w:proofErr w:type="spellEnd"/>
      <w:r w:rsidRPr="00DA1346">
        <w:rPr>
          <w:shd w:val="clear" w:color="auto" w:fill="FFFFFF"/>
          <w:lang w:val="en-US"/>
        </w:rPr>
        <w:t xml:space="preserve"> </w:t>
      </w:r>
      <w:proofErr w:type="spellStart"/>
      <w:r w:rsidRPr="00DA1346">
        <w:rPr>
          <w:shd w:val="clear" w:color="auto" w:fill="FFFFFF"/>
          <w:lang w:val="en-US"/>
        </w:rPr>
        <w:t>се</w:t>
      </w:r>
      <w:proofErr w:type="spellEnd"/>
      <w:r w:rsidRPr="00DA1346">
        <w:rPr>
          <w:shd w:val="clear" w:color="auto" w:fill="FFFFFF"/>
          <w:lang w:val="en-US"/>
        </w:rPr>
        <w:t xml:space="preserve"> </w:t>
      </w:r>
      <w:proofErr w:type="spellStart"/>
      <w:r w:rsidRPr="00DA1346">
        <w:rPr>
          <w:shd w:val="clear" w:color="auto" w:fill="FFFFFF"/>
          <w:lang w:val="en-US"/>
        </w:rPr>
        <w:t>путем</w:t>
      </w:r>
      <w:proofErr w:type="spellEnd"/>
      <w:r w:rsidRPr="00DA1346">
        <w:rPr>
          <w:shd w:val="clear" w:color="auto" w:fill="FFFFFF"/>
          <w:lang w:val="en-US"/>
        </w:rPr>
        <w:t xml:space="preserve"> </w:t>
      </w:r>
      <w:proofErr w:type="spellStart"/>
      <w:r w:rsidRPr="00DA1346">
        <w:rPr>
          <w:shd w:val="clear" w:color="auto" w:fill="FFFFFF"/>
          <w:lang w:val="en-US"/>
        </w:rPr>
        <w:t>симулације</w:t>
      </w:r>
      <w:proofErr w:type="spellEnd"/>
      <w:r w:rsidRPr="00DA1346">
        <w:rPr>
          <w:shd w:val="clear" w:color="auto" w:fill="FFFFFF"/>
          <w:lang w:val="en-US"/>
        </w:rPr>
        <w:t xml:space="preserve"> (</w:t>
      </w:r>
      <w:r w:rsidRPr="00DA1346">
        <w:rPr>
          <w:shd w:val="clear" w:color="auto" w:fill="FFFFFF"/>
          <w:lang w:val="sr-Cyrl-CS"/>
        </w:rPr>
        <w:t>усмено</w:t>
      </w:r>
      <w:r w:rsidRPr="00DA1346">
        <w:rPr>
          <w:shd w:val="clear" w:color="auto" w:fill="FFFFFF"/>
          <w:lang w:val="en-US"/>
        </w:rPr>
        <w:t>).</w:t>
      </w:r>
    </w:p>
    <w:p w14:paraId="22601FC8" w14:textId="5C514DC0" w:rsidR="00DA1346" w:rsidRPr="00DA1346" w:rsidRDefault="00DA1346" w:rsidP="00DA1346">
      <w:pPr>
        <w:ind w:right="360"/>
        <w:jc w:val="both"/>
        <w:rPr>
          <w:shd w:val="clear" w:color="auto" w:fill="FFFFFF"/>
          <w:lang w:val="en-US"/>
        </w:rPr>
      </w:pPr>
      <w:proofErr w:type="spellStart"/>
      <w:r w:rsidRPr="00DA1346">
        <w:rPr>
          <w:b/>
          <w:shd w:val="clear" w:color="auto" w:fill="FFFFFF"/>
          <w:lang w:val="en-US"/>
        </w:rPr>
        <w:t>Посебна</w:t>
      </w:r>
      <w:proofErr w:type="spellEnd"/>
      <w:r w:rsidRPr="00DA1346">
        <w:rPr>
          <w:b/>
          <w:shd w:val="clear" w:color="auto" w:fill="FFFFFF"/>
          <w:lang w:val="en-US"/>
        </w:rPr>
        <w:t xml:space="preserve"> </w:t>
      </w:r>
      <w:proofErr w:type="spellStart"/>
      <w:r w:rsidRPr="00DA1346">
        <w:rPr>
          <w:b/>
          <w:shd w:val="clear" w:color="auto" w:fill="FFFFFF"/>
          <w:lang w:val="en-US"/>
        </w:rPr>
        <w:t>функционална</w:t>
      </w:r>
      <w:proofErr w:type="spellEnd"/>
      <w:r w:rsidRPr="00DA1346">
        <w:rPr>
          <w:b/>
          <w:shd w:val="clear" w:color="auto" w:fill="FFFFFF"/>
          <w:lang w:val="en-US"/>
        </w:rPr>
        <w:t xml:space="preserve"> </w:t>
      </w:r>
      <w:proofErr w:type="spellStart"/>
      <w:r w:rsidRPr="00DA1346">
        <w:rPr>
          <w:b/>
          <w:shd w:val="clear" w:color="auto" w:fill="FFFFFF"/>
          <w:lang w:val="en-US"/>
        </w:rPr>
        <w:t>компетенција</w:t>
      </w:r>
      <w:proofErr w:type="spellEnd"/>
      <w:r w:rsidRPr="00DA1346">
        <w:rPr>
          <w:b/>
          <w:shd w:val="clear" w:color="auto" w:fill="FFFFFF"/>
          <w:lang w:val="en-US"/>
        </w:rPr>
        <w:t xml:space="preserve"> </w:t>
      </w:r>
      <w:proofErr w:type="spellStart"/>
      <w:r w:rsidRPr="00DA1346">
        <w:rPr>
          <w:b/>
          <w:shd w:val="clear" w:color="auto" w:fill="FFFFFF"/>
          <w:lang w:val="en-US"/>
        </w:rPr>
        <w:t>за</w:t>
      </w:r>
      <w:proofErr w:type="spellEnd"/>
      <w:r w:rsidRPr="00DA1346">
        <w:rPr>
          <w:b/>
          <w:shd w:val="clear" w:color="auto" w:fill="FFFFFF"/>
          <w:lang w:val="en-US"/>
        </w:rPr>
        <w:t xml:space="preserve"> </w:t>
      </w:r>
      <w:proofErr w:type="spellStart"/>
      <w:r w:rsidRPr="00DA1346">
        <w:rPr>
          <w:b/>
          <w:shd w:val="clear" w:color="auto" w:fill="FFFFFF"/>
          <w:lang w:val="en-US"/>
        </w:rPr>
        <w:t>област</w:t>
      </w:r>
      <w:proofErr w:type="spellEnd"/>
      <w:r w:rsidRPr="00DA1346">
        <w:rPr>
          <w:b/>
          <w:shd w:val="clear" w:color="auto" w:fill="FFFFFF"/>
          <w:lang w:val="en-US"/>
        </w:rPr>
        <w:t xml:space="preserve"> </w:t>
      </w:r>
      <w:proofErr w:type="spellStart"/>
      <w:r w:rsidRPr="00DA1346">
        <w:rPr>
          <w:b/>
          <w:shd w:val="clear" w:color="auto" w:fill="FFFFFF"/>
          <w:lang w:val="en-US"/>
        </w:rPr>
        <w:t>рада</w:t>
      </w:r>
      <w:proofErr w:type="spellEnd"/>
      <w:r w:rsidRPr="00DA1346">
        <w:rPr>
          <w:shd w:val="clear" w:color="auto" w:fill="FFFFFF"/>
          <w:lang w:val="en-US"/>
        </w:rPr>
        <w:t xml:space="preserve"> </w:t>
      </w:r>
      <w:r w:rsidRPr="00DA1346">
        <w:rPr>
          <w:shd w:val="clear" w:color="auto" w:fill="FFFFFF"/>
          <w:lang w:val="sr-Cyrl-CS"/>
        </w:rPr>
        <w:t>студијско-аналитички послови</w:t>
      </w:r>
      <w:r w:rsidRPr="00DA1346">
        <w:rPr>
          <w:shd w:val="clear" w:color="auto" w:fill="FFFFFF"/>
          <w:lang w:val="en-US"/>
        </w:rPr>
        <w:t xml:space="preserve"> (</w:t>
      </w:r>
      <w:r w:rsidRPr="00DA1346">
        <w:rPr>
          <w:color w:val="000000"/>
          <w:lang w:val="sr-Cyrl-CS"/>
        </w:rPr>
        <w:t>прикупљање и обрада података из различитих извора, укључујући и способност критичког вредновања и анализирања доступних информација</w:t>
      </w:r>
      <w:r w:rsidRPr="00DA1346">
        <w:rPr>
          <w:color w:val="000000"/>
        </w:rPr>
        <w:t>) - </w:t>
      </w:r>
      <w:proofErr w:type="spellStart"/>
      <w:r w:rsidRPr="00DA1346">
        <w:rPr>
          <w:shd w:val="clear" w:color="auto" w:fill="FFFFFF"/>
          <w:lang w:val="en-US"/>
        </w:rPr>
        <w:t>провераваће</w:t>
      </w:r>
      <w:proofErr w:type="spellEnd"/>
      <w:r w:rsidRPr="00DA1346">
        <w:rPr>
          <w:shd w:val="clear" w:color="auto" w:fill="FFFFFF"/>
          <w:lang w:val="en-US"/>
        </w:rPr>
        <w:t xml:space="preserve"> </w:t>
      </w:r>
      <w:proofErr w:type="spellStart"/>
      <w:r w:rsidRPr="00DA1346">
        <w:rPr>
          <w:shd w:val="clear" w:color="auto" w:fill="FFFFFF"/>
          <w:lang w:val="en-US"/>
        </w:rPr>
        <w:t>се</w:t>
      </w:r>
      <w:proofErr w:type="spellEnd"/>
      <w:r w:rsidRPr="00DA1346">
        <w:rPr>
          <w:shd w:val="clear" w:color="auto" w:fill="FFFFFF"/>
          <w:lang w:val="en-US"/>
        </w:rPr>
        <w:t xml:space="preserve"> </w:t>
      </w:r>
      <w:proofErr w:type="spellStart"/>
      <w:r w:rsidRPr="00DA1346">
        <w:rPr>
          <w:shd w:val="clear" w:color="auto" w:fill="FFFFFF"/>
          <w:lang w:val="en-US"/>
        </w:rPr>
        <w:t>путем</w:t>
      </w:r>
      <w:proofErr w:type="spellEnd"/>
      <w:r w:rsidRPr="00DA1346">
        <w:rPr>
          <w:shd w:val="clear" w:color="auto" w:fill="FFFFFF"/>
          <w:lang w:val="en-US"/>
        </w:rPr>
        <w:t xml:space="preserve"> </w:t>
      </w:r>
      <w:proofErr w:type="spellStart"/>
      <w:r w:rsidRPr="00DA1346">
        <w:rPr>
          <w:shd w:val="clear" w:color="auto" w:fill="FFFFFF"/>
          <w:lang w:val="en-US"/>
        </w:rPr>
        <w:t>симулације</w:t>
      </w:r>
      <w:proofErr w:type="spellEnd"/>
      <w:r w:rsidRPr="00DA1346">
        <w:rPr>
          <w:shd w:val="clear" w:color="auto" w:fill="FFFFFF"/>
          <w:lang w:val="en-US"/>
        </w:rPr>
        <w:t xml:space="preserve"> (</w:t>
      </w:r>
      <w:r w:rsidRPr="00DA1346">
        <w:rPr>
          <w:shd w:val="clear" w:color="auto" w:fill="FFFFFF"/>
          <w:lang w:val="sr-Cyrl-CS"/>
        </w:rPr>
        <w:t>усмено</w:t>
      </w:r>
      <w:r w:rsidRPr="00DA1346">
        <w:rPr>
          <w:shd w:val="clear" w:color="auto" w:fill="FFFFFF"/>
          <w:lang w:val="en-US"/>
        </w:rPr>
        <w:t>).</w:t>
      </w:r>
    </w:p>
    <w:p w14:paraId="5CB00024" w14:textId="3620954B" w:rsidR="00DA1346" w:rsidRPr="00DA1346" w:rsidRDefault="00DA1346" w:rsidP="00DA1346">
      <w:pPr>
        <w:ind w:right="360"/>
        <w:jc w:val="both"/>
        <w:rPr>
          <w:shd w:val="clear" w:color="auto" w:fill="FFFFFF"/>
          <w:lang w:val="sr-Cyrl-CS"/>
        </w:rPr>
      </w:pPr>
      <w:r w:rsidRPr="00DA1346">
        <w:rPr>
          <w:b/>
          <w:shd w:val="clear" w:color="auto" w:fill="FFFFFF"/>
          <w:lang w:val="sr-Cyrl-CS"/>
        </w:rPr>
        <w:t>Посебна функционална компетенција за одређено радно место</w:t>
      </w:r>
      <w:r w:rsidRPr="00DA1346">
        <w:rPr>
          <w:shd w:val="clear" w:color="auto" w:fill="FFFFFF"/>
          <w:lang w:val="sr-Cyrl-CS"/>
        </w:rPr>
        <w:t xml:space="preserve"> професионално окружење, прописи и акти из надлежности и организације органа </w:t>
      </w:r>
      <w:r w:rsidRPr="00DA1346">
        <w:rPr>
          <w:lang w:val="sr-Cyrl-CS"/>
        </w:rPr>
        <w:t xml:space="preserve">(Закон о министарствима) </w:t>
      </w:r>
      <w:r w:rsidRPr="00DA1346">
        <w:rPr>
          <w:shd w:val="clear" w:color="auto" w:fill="FFFFFF"/>
          <w:lang w:val="sr-Cyrl-CS"/>
        </w:rPr>
        <w:t>провераваће се путем симулације (усмено).</w:t>
      </w:r>
    </w:p>
    <w:p w14:paraId="3DA2A33E" w14:textId="235D65A1" w:rsidR="00DA1346" w:rsidRDefault="00DA1346" w:rsidP="00DA1346">
      <w:pPr>
        <w:ind w:right="169"/>
        <w:jc w:val="both"/>
        <w:rPr>
          <w:shd w:val="clear" w:color="auto" w:fill="FFFFFF"/>
          <w:lang w:val="sr-Cyrl-CS"/>
        </w:rPr>
      </w:pPr>
    </w:p>
    <w:p w14:paraId="51109EBD" w14:textId="67D22049" w:rsidR="00DA1346" w:rsidRDefault="00DA1346" w:rsidP="00DA1346">
      <w:pPr>
        <w:ind w:right="169"/>
        <w:jc w:val="both"/>
        <w:rPr>
          <w:b/>
          <w:bCs/>
          <w:shd w:val="clear" w:color="auto" w:fill="FFFFFF"/>
          <w:lang w:val="sr-Cyrl-CS"/>
        </w:rPr>
      </w:pPr>
      <w:r w:rsidRPr="00DA1346">
        <w:rPr>
          <w:b/>
          <w:bCs/>
          <w:shd w:val="clear" w:color="auto" w:fill="FFFFFF"/>
          <w:lang w:val="sr-Cyrl-CS"/>
        </w:rPr>
        <w:t>За радно место под редним бројем 3.</w:t>
      </w:r>
    </w:p>
    <w:p w14:paraId="032D9047" w14:textId="06049BA9" w:rsidR="00DA1346" w:rsidRDefault="00DA1346" w:rsidP="00DA1346">
      <w:pPr>
        <w:ind w:right="169"/>
        <w:jc w:val="both"/>
        <w:rPr>
          <w:b/>
          <w:bCs/>
          <w:shd w:val="clear" w:color="auto" w:fill="FFFFFF"/>
          <w:lang w:val="sr-Cyrl-CS"/>
        </w:rPr>
      </w:pPr>
    </w:p>
    <w:p w14:paraId="62561115" w14:textId="77777777" w:rsidR="00DA1346" w:rsidRPr="00DA1346" w:rsidRDefault="00DA1346" w:rsidP="00DA1346">
      <w:pPr>
        <w:ind w:right="360"/>
        <w:jc w:val="both"/>
        <w:rPr>
          <w:rFonts w:eastAsia="Calibri"/>
          <w:lang w:val="sr-Cyrl-RS"/>
        </w:rPr>
      </w:pPr>
      <w:r w:rsidRPr="00DA1346">
        <w:rPr>
          <w:rFonts w:eastAsia="Calibri"/>
          <w:b/>
          <w:lang w:val="sr-Cyrl-RS"/>
        </w:rPr>
        <w:t>Посебна функционална компетенција за област рада</w:t>
      </w:r>
      <w:r w:rsidRPr="00DA1346">
        <w:rPr>
          <w:rFonts w:eastAsia="Calibri"/>
          <w:lang w:val="sr-Cyrl-RS"/>
        </w:rPr>
        <w:t xml:space="preserve"> послови руковођења  (основе управљања људским ресурсима) - провераваће се путем симулације (</w:t>
      </w:r>
      <w:r w:rsidRPr="00DA1346">
        <w:rPr>
          <w:rFonts w:eastAsia="Calibri"/>
          <w:lang w:val="sr-Cyrl-CS"/>
        </w:rPr>
        <w:t>усмено</w:t>
      </w:r>
      <w:r w:rsidRPr="00DA1346">
        <w:rPr>
          <w:rFonts w:eastAsia="Calibri"/>
          <w:lang w:val="sr-Cyrl-RS"/>
        </w:rPr>
        <w:t>).</w:t>
      </w:r>
    </w:p>
    <w:p w14:paraId="41A90995" w14:textId="6D6D482D" w:rsidR="00DA1346" w:rsidRPr="00DA1346" w:rsidRDefault="00DA1346" w:rsidP="00DA1346">
      <w:pPr>
        <w:ind w:right="360"/>
        <w:jc w:val="both"/>
        <w:rPr>
          <w:shd w:val="clear" w:color="auto" w:fill="FFFFFF"/>
          <w:lang w:val="en-US"/>
        </w:rPr>
      </w:pPr>
      <w:proofErr w:type="spellStart"/>
      <w:r w:rsidRPr="00DA1346">
        <w:rPr>
          <w:b/>
          <w:shd w:val="clear" w:color="auto" w:fill="FFFFFF"/>
          <w:lang w:val="en-US"/>
        </w:rPr>
        <w:t>Посебна</w:t>
      </w:r>
      <w:proofErr w:type="spellEnd"/>
      <w:r w:rsidRPr="00DA1346">
        <w:rPr>
          <w:b/>
          <w:shd w:val="clear" w:color="auto" w:fill="FFFFFF"/>
          <w:lang w:val="en-US"/>
        </w:rPr>
        <w:t xml:space="preserve"> </w:t>
      </w:r>
      <w:proofErr w:type="spellStart"/>
      <w:r w:rsidRPr="00DA1346">
        <w:rPr>
          <w:b/>
          <w:shd w:val="clear" w:color="auto" w:fill="FFFFFF"/>
          <w:lang w:val="en-US"/>
        </w:rPr>
        <w:t>функционална</w:t>
      </w:r>
      <w:proofErr w:type="spellEnd"/>
      <w:r w:rsidRPr="00DA1346">
        <w:rPr>
          <w:b/>
          <w:shd w:val="clear" w:color="auto" w:fill="FFFFFF"/>
          <w:lang w:val="en-US"/>
        </w:rPr>
        <w:t xml:space="preserve"> </w:t>
      </w:r>
      <w:proofErr w:type="spellStart"/>
      <w:r w:rsidRPr="00DA1346">
        <w:rPr>
          <w:b/>
          <w:shd w:val="clear" w:color="auto" w:fill="FFFFFF"/>
          <w:lang w:val="en-US"/>
        </w:rPr>
        <w:t>компетенција</w:t>
      </w:r>
      <w:proofErr w:type="spellEnd"/>
      <w:r w:rsidRPr="00DA1346">
        <w:rPr>
          <w:b/>
          <w:shd w:val="clear" w:color="auto" w:fill="FFFFFF"/>
          <w:lang w:val="en-US"/>
        </w:rPr>
        <w:t xml:space="preserve"> </w:t>
      </w:r>
      <w:proofErr w:type="spellStart"/>
      <w:r w:rsidRPr="00DA1346">
        <w:rPr>
          <w:b/>
          <w:shd w:val="clear" w:color="auto" w:fill="FFFFFF"/>
          <w:lang w:val="en-US"/>
        </w:rPr>
        <w:t>за</w:t>
      </w:r>
      <w:proofErr w:type="spellEnd"/>
      <w:r w:rsidRPr="00DA1346">
        <w:rPr>
          <w:b/>
          <w:shd w:val="clear" w:color="auto" w:fill="FFFFFF"/>
          <w:lang w:val="en-US"/>
        </w:rPr>
        <w:t xml:space="preserve"> </w:t>
      </w:r>
      <w:proofErr w:type="spellStart"/>
      <w:r w:rsidRPr="00DA1346">
        <w:rPr>
          <w:b/>
          <w:shd w:val="clear" w:color="auto" w:fill="FFFFFF"/>
          <w:lang w:val="en-US"/>
        </w:rPr>
        <w:t>област</w:t>
      </w:r>
      <w:proofErr w:type="spellEnd"/>
      <w:r w:rsidRPr="00DA1346">
        <w:rPr>
          <w:b/>
          <w:shd w:val="clear" w:color="auto" w:fill="FFFFFF"/>
          <w:lang w:val="en-US"/>
        </w:rPr>
        <w:t xml:space="preserve"> </w:t>
      </w:r>
      <w:proofErr w:type="spellStart"/>
      <w:r w:rsidRPr="00DA1346">
        <w:rPr>
          <w:b/>
          <w:shd w:val="clear" w:color="auto" w:fill="FFFFFF"/>
          <w:lang w:val="en-US"/>
        </w:rPr>
        <w:t>рада</w:t>
      </w:r>
      <w:proofErr w:type="spellEnd"/>
      <w:r w:rsidRPr="00DA1346">
        <w:rPr>
          <w:shd w:val="clear" w:color="auto" w:fill="FFFFFF"/>
          <w:lang w:val="en-US"/>
        </w:rPr>
        <w:t xml:space="preserve"> </w:t>
      </w:r>
      <w:r w:rsidRPr="00DA1346">
        <w:rPr>
          <w:shd w:val="clear" w:color="auto" w:fill="FFFFFF"/>
          <w:lang w:val="sr-Cyrl-CS"/>
        </w:rPr>
        <w:t xml:space="preserve">послови јавних набавки </w:t>
      </w:r>
      <w:r w:rsidRPr="00DA1346">
        <w:rPr>
          <w:shd w:val="clear" w:color="auto" w:fill="FFFFFF"/>
          <w:lang w:val="en-US"/>
        </w:rPr>
        <w:t>(</w:t>
      </w:r>
      <w:r w:rsidRPr="00DA1346">
        <w:rPr>
          <w:color w:val="000000"/>
          <w:lang w:val="sr-Cyrl-CS"/>
        </w:rPr>
        <w:t>методологија за припрему конкурсне документације; методологија за заштиту права у поступку јавних набавки</w:t>
      </w:r>
      <w:r w:rsidRPr="00DA1346">
        <w:rPr>
          <w:color w:val="000000"/>
        </w:rPr>
        <w:t>) - </w:t>
      </w:r>
      <w:proofErr w:type="spellStart"/>
      <w:r w:rsidRPr="00DA1346">
        <w:rPr>
          <w:shd w:val="clear" w:color="auto" w:fill="FFFFFF"/>
          <w:lang w:val="en-US"/>
        </w:rPr>
        <w:t>провераваће</w:t>
      </w:r>
      <w:proofErr w:type="spellEnd"/>
      <w:r w:rsidRPr="00DA1346">
        <w:rPr>
          <w:shd w:val="clear" w:color="auto" w:fill="FFFFFF"/>
          <w:lang w:val="en-US"/>
        </w:rPr>
        <w:t xml:space="preserve"> </w:t>
      </w:r>
      <w:proofErr w:type="spellStart"/>
      <w:r w:rsidRPr="00DA1346">
        <w:rPr>
          <w:shd w:val="clear" w:color="auto" w:fill="FFFFFF"/>
          <w:lang w:val="en-US"/>
        </w:rPr>
        <w:t>се</w:t>
      </w:r>
      <w:proofErr w:type="spellEnd"/>
      <w:r w:rsidRPr="00DA1346">
        <w:rPr>
          <w:shd w:val="clear" w:color="auto" w:fill="FFFFFF"/>
          <w:lang w:val="en-US"/>
        </w:rPr>
        <w:t xml:space="preserve"> </w:t>
      </w:r>
      <w:proofErr w:type="spellStart"/>
      <w:r w:rsidRPr="00DA1346">
        <w:rPr>
          <w:shd w:val="clear" w:color="auto" w:fill="FFFFFF"/>
          <w:lang w:val="en-US"/>
        </w:rPr>
        <w:t>путем</w:t>
      </w:r>
      <w:proofErr w:type="spellEnd"/>
      <w:r w:rsidRPr="00DA1346">
        <w:rPr>
          <w:shd w:val="clear" w:color="auto" w:fill="FFFFFF"/>
          <w:lang w:val="en-US"/>
        </w:rPr>
        <w:t xml:space="preserve"> </w:t>
      </w:r>
      <w:proofErr w:type="spellStart"/>
      <w:r w:rsidRPr="00DA1346">
        <w:rPr>
          <w:shd w:val="clear" w:color="auto" w:fill="FFFFFF"/>
          <w:lang w:val="en-US"/>
        </w:rPr>
        <w:t>симулације</w:t>
      </w:r>
      <w:proofErr w:type="spellEnd"/>
      <w:r w:rsidRPr="00DA1346">
        <w:rPr>
          <w:shd w:val="clear" w:color="auto" w:fill="FFFFFF"/>
          <w:lang w:val="en-US"/>
        </w:rPr>
        <w:t xml:space="preserve"> (</w:t>
      </w:r>
      <w:r w:rsidRPr="00DA1346">
        <w:rPr>
          <w:shd w:val="clear" w:color="auto" w:fill="FFFFFF"/>
          <w:lang w:val="sr-Cyrl-CS"/>
        </w:rPr>
        <w:t>усмено</w:t>
      </w:r>
      <w:r w:rsidRPr="00DA1346">
        <w:rPr>
          <w:shd w:val="clear" w:color="auto" w:fill="FFFFFF"/>
          <w:lang w:val="en-US"/>
        </w:rPr>
        <w:t>).</w:t>
      </w:r>
    </w:p>
    <w:p w14:paraId="0CE1664F" w14:textId="1476C5CF" w:rsidR="00DA1346" w:rsidRPr="00DA1346" w:rsidRDefault="00DA1346" w:rsidP="00DA1346">
      <w:pPr>
        <w:ind w:right="360"/>
        <w:jc w:val="both"/>
        <w:rPr>
          <w:shd w:val="clear" w:color="auto" w:fill="FFFFFF"/>
          <w:lang w:val="en-US"/>
        </w:rPr>
      </w:pPr>
      <w:proofErr w:type="spellStart"/>
      <w:r w:rsidRPr="00DA1346">
        <w:rPr>
          <w:b/>
          <w:shd w:val="clear" w:color="auto" w:fill="FFFFFF"/>
          <w:lang w:val="en-US"/>
        </w:rPr>
        <w:t>Посебна</w:t>
      </w:r>
      <w:proofErr w:type="spellEnd"/>
      <w:r w:rsidRPr="00DA1346">
        <w:rPr>
          <w:b/>
          <w:shd w:val="clear" w:color="auto" w:fill="FFFFFF"/>
          <w:lang w:val="en-US"/>
        </w:rPr>
        <w:t xml:space="preserve"> </w:t>
      </w:r>
      <w:proofErr w:type="spellStart"/>
      <w:r w:rsidRPr="00DA1346">
        <w:rPr>
          <w:b/>
          <w:shd w:val="clear" w:color="auto" w:fill="FFFFFF"/>
          <w:lang w:val="en-US"/>
        </w:rPr>
        <w:t>функционална</w:t>
      </w:r>
      <w:proofErr w:type="spellEnd"/>
      <w:r w:rsidRPr="00DA1346">
        <w:rPr>
          <w:b/>
          <w:shd w:val="clear" w:color="auto" w:fill="FFFFFF"/>
          <w:lang w:val="en-US"/>
        </w:rPr>
        <w:t xml:space="preserve"> </w:t>
      </w:r>
      <w:proofErr w:type="spellStart"/>
      <w:r w:rsidRPr="00DA1346">
        <w:rPr>
          <w:b/>
          <w:shd w:val="clear" w:color="auto" w:fill="FFFFFF"/>
          <w:lang w:val="en-US"/>
        </w:rPr>
        <w:t>компетенција</w:t>
      </w:r>
      <w:proofErr w:type="spellEnd"/>
      <w:r w:rsidRPr="00DA1346">
        <w:rPr>
          <w:b/>
          <w:shd w:val="clear" w:color="auto" w:fill="FFFFFF"/>
          <w:lang w:val="en-US"/>
        </w:rPr>
        <w:t xml:space="preserve"> </w:t>
      </w:r>
      <w:proofErr w:type="spellStart"/>
      <w:r w:rsidRPr="00DA1346">
        <w:rPr>
          <w:b/>
          <w:shd w:val="clear" w:color="auto" w:fill="FFFFFF"/>
          <w:lang w:val="en-US"/>
        </w:rPr>
        <w:t>за</w:t>
      </w:r>
      <w:proofErr w:type="spellEnd"/>
      <w:r w:rsidRPr="00DA1346">
        <w:rPr>
          <w:b/>
          <w:shd w:val="clear" w:color="auto" w:fill="FFFFFF"/>
          <w:lang w:val="en-US"/>
        </w:rPr>
        <w:t xml:space="preserve"> </w:t>
      </w:r>
      <w:r w:rsidRPr="00DA1346">
        <w:rPr>
          <w:b/>
          <w:shd w:val="clear" w:color="auto" w:fill="FFFFFF"/>
          <w:lang w:val="sr-Cyrl-CS"/>
        </w:rPr>
        <w:t xml:space="preserve">одређено </w:t>
      </w:r>
      <w:proofErr w:type="spellStart"/>
      <w:r w:rsidRPr="00DA1346">
        <w:rPr>
          <w:b/>
          <w:shd w:val="clear" w:color="auto" w:fill="FFFFFF"/>
          <w:lang w:val="en-US"/>
        </w:rPr>
        <w:t>радно</w:t>
      </w:r>
      <w:proofErr w:type="spellEnd"/>
      <w:r w:rsidRPr="00DA1346">
        <w:rPr>
          <w:b/>
          <w:shd w:val="clear" w:color="auto" w:fill="FFFFFF"/>
          <w:lang w:val="en-US"/>
        </w:rPr>
        <w:t xml:space="preserve"> </w:t>
      </w:r>
      <w:proofErr w:type="spellStart"/>
      <w:r w:rsidRPr="00DA1346">
        <w:rPr>
          <w:b/>
          <w:shd w:val="clear" w:color="auto" w:fill="FFFFFF"/>
          <w:lang w:val="en-US"/>
        </w:rPr>
        <w:t>место</w:t>
      </w:r>
      <w:proofErr w:type="spellEnd"/>
      <w:r w:rsidRPr="00DA1346">
        <w:rPr>
          <w:shd w:val="clear" w:color="auto" w:fill="FFFFFF"/>
          <w:lang w:val="en-US"/>
        </w:rPr>
        <w:t xml:space="preserve"> - </w:t>
      </w:r>
      <w:r w:rsidRPr="00DA1346">
        <w:rPr>
          <w:shd w:val="clear" w:color="auto" w:fill="FFFFFF"/>
          <w:lang w:val="sr-Cyrl-CS"/>
        </w:rPr>
        <w:t>професионално окружење прописи и акти из надлежности и организације органа</w:t>
      </w:r>
      <w:r w:rsidRPr="00DA1346">
        <w:rPr>
          <w:shd w:val="clear" w:color="auto" w:fill="FFFFFF"/>
          <w:lang w:val="en-US"/>
        </w:rPr>
        <w:t xml:space="preserve"> </w:t>
      </w:r>
      <w:r w:rsidRPr="00DA1346">
        <w:rPr>
          <w:shd w:val="clear" w:color="auto" w:fill="FFFFFF"/>
          <w:lang w:val="sr-Cyrl-CS"/>
        </w:rPr>
        <w:t>(</w:t>
      </w:r>
      <w:r w:rsidRPr="00DA1346">
        <w:rPr>
          <w:lang w:val="sr-Cyrl-CS"/>
        </w:rPr>
        <w:t>Закон о планирању и изградњи),</w:t>
      </w:r>
      <w:r w:rsidRPr="00DA1346">
        <w:rPr>
          <w:shd w:val="clear" w:color="auto" w:fill="FFFFFF"/>
          <w:lang w:val="en-US"/>
        </w:rPr>
        <w:t xml:space="preserve"> </w:t>
      </w:r>
      <w:proofErr w:type="spellStart"/>
      <w:r w:rsidRPr="00DA1346">
        <w:rPr>
          <w:shd w:val="clear" w:color="auto" w:fill="FFFFFF"/>
          <w:lang w:val="en-US"/>
        </w:rPr>
        <w:t>провераваће</w:t>
      </w:r>
      <w:proofErr w:type="spellEnd"/>
      <w:r w:rsidRPr="00DA1346">
        <w:rPr>
          <w:shd w:val="clear" w:color="auto" w:fill="FFFFFF"/>
          <w:lang w:val="en-US"/>
        </w:rPr>
        <w:t xml:space="preserve"> </w:t>
      </w:r>
      <w:proofErr w:type="spellStart"/>
      <w:r w:rsidRPr="00DA1346">
        <w:rPr>
          <w:shd w:val="clear" w:color="auto" w:fill="FFFFFF"/>
          <w:lang w:val="en-US"/>
        </w:rPr>
        <w:t>се</w:t>
      </w:r>
      <w:proofErr w:type="spellEnd"/>
      <w:r w:rsidRPr="00DA1346">
        <w:rPr>
          <w:shd w:val="clear" w:color="auto" w:fill="FFFFFF"/>
          <w:lang w:val="en-US"/>
        </w:rPr>
        <w:t xml:space="preserve"> </w:t>
      </w:r>
      <w:proofErr w:type="spellStart"/>
      <w:r w:rsidRPr="00DA1346">
        <w:rPr>
          <w:shd w:val="clear" w:color="auto" w:fill="FFFFFF"/>
          <w:lang w:val="en-US"/>
        </w:rPr>
        <w:t>путем</w:t>
      </w:r>
      <w:proofErr w:type="spellEnd"/>
      <w:r w:rsidRPr="00DA1346">
        <w:rPr>
          <w:shd w:val="clear" w:color="auto" w:fill="FFFFFF"/>
          <w:lang w:val="en-US"/>
        </w:rPr>
        <w:t xml:space="preserve"> </w:t>
      </w:r>
      <w:proofErr w:type="spellStart"/>
      <w:r w:rsidRPr="00DA1346">
        <w:rPr>
          <w:shd w:val="clear" w:color="auto" w:fill="FFFFFF"/>
          <w:lang w:val="en-US"/>
        </w:rPr>
        <w:t>симулације</w:t>
      </w:r>
      <w:proofErr w:type="spellEnd"/>
      <w:r w:rsidRPr="00DA1346">
        <w:rPr>
          <w:shd w:val="clear" w:color="auto" w:fill="FFFFFF"/>
          <w:lang w:val="en-US"/>
        </w:rPr>
        <w:t xml:space="preserve"> (</w:t>
      </w:r>
      <w:r w:rsidRPr="00DA1346">
        <w:rPr>
          <w:shd w:val="clear" w:color="auto" w:fill="FFFFFF"/>
          <w:lang w:val="sr-Cyrl-CS"/>
        </w:rPr>
        <w:t>усмено</w:t>
      </w:r>
      <w:r w:rsidRPr="00DA1346">
        <w:rPr>
          <w:shd w:val="clear" w:color="auto" w:fill="FFFFFF"/>
          <w:lang w:val="en-US"/>
        </w:rPr>
        <w:t>).</w:t>
      </w:r>
    </w:p>
    <w:p w14:paraId="01F55582" w14:textId="77777777" w:rsidR="00F03085" w:rsidRPr="00640EBA" w:rsidRDefault="00F03085" w:rsidP="00DA1346">
      <w:pPr>
        <w:tabs>
          <w:tab w:val="left" w:pos="9720"/>
        </w:tabs>
        <w:ind w:right="169"/>
        <w:jc w:val="both"/>
        <w:rPr>
          <w:rFonts w:eastAsiaTheme="minorHAnsi"/>
          <w:lang w:val="sr-Latn-RS"/>
        </w:rPr>
      </w:pPr>
    </w:p>
    <w:p w14:paraId="3BDE1F37" w14:textId="394C672F" w:rsidR="00F03085" w:rsidRPr="00AF3B08" w:rsidRDefault="00F03085" w:rsidP="00F03085">
      <w:pPr>
        <w:tabs>
          <w:tab w:val="left" w:pos="9720"/>
        </w:tabs>
        <w:ind w:right="169"/>
        <w:jc w:val="both"/>
        <w:rPr>
          <w:rFonts w:eastAsiaTheme="minorHAnsi"/>
          <w:b/>
          <w:bCs/>
          <w:strike/>
          <w:lang w:val="sr-Cyrl-RS"/>
        </w:rPr>
      </w:pPr>
      <w:r>
        <w:rPr>
          <w:rFonts w:eastAsiaTheme="minorHAnsi"/>
          <w:b/>
          <w:bCs/>
          <w:lang w:val="sr-Cyrl-RS"/>
        </w:rPr>
        <w:t>Провера п</w:t>
      </w:r>
      <w:r w:rsidRPr="00B426B5">
        <w:rPr>
          <w:rFonts w:eastAsiaTheme="minorHAnsi"/>
          <w:b/>
          <w:bCs/>
          <w:lang w:val="sr-Cyrl-RS"/>
        </w:rPr>
        <w:t>онашајн</w:t>
      </w:r>
      <w:r>
        <w:rPr>
          <w:rFonts w:eastAsiaTheme="minorHAnsi"/>
          <w:b/>
          <w:bCs/>
          <w:lang w:val="sr-Cyrl-RS"/>
        </w:rPr>
        <w:t>их</w:t>
      </w:r>
      <w:r w:rsidRPr="00B426B5">
        <w:rPr>
          <w:rFonts w:eastAsiaTheme="minorHAnsi"/>
          <w:b/>
          <w:bCs/>
          <w:lang w:val="sr-Cyrl-RS"/>
        </w:rPr>
        <w:t xml:space="preserve"> комп</w:t>
      </w:r>
      <w:r>
        <w:rPr>
          <w:rFonts w:eastAsiaTheme="minorHAnsi"/>
          <w:b/>
          <w:bCs/>
          <w:lang w:val="sr-Cyrl-RS"/>
        </w:rPr>
        <w:t xml:space="preserve">етенција (за </w:t>
      </w:r>
      <w:r w:rsidR="00DA1346">
        <w:rPr>
          <w:rFonts w:eastAsiaTheme="minorHAnsi"/>
          <w:b/>
          <w:bCs/>
          <w:lang w:val="sr-Cyrl-RS"/>
        </w:rPr>
        <w:t>сва</w:t>
      </w:r>
      <w:r>
        <w:rPr>
          <w:rFonts w:eastAsiaTheme="minorHAnsi"/>
          <w:b/>
          <w:bCs/>
          <w:lang w:val="sr-Cyrl-RS"/>
        </w:rPr>
        <w:t xml:space="preserve"> радна места):</w:t>
      </w:r>
    </w:p>
    <w:p w14:paraId="4BDE1E80" w14:textId="77777777" w:rsidR="00DA1346" w:rsidRDefault="00DA1346" w:rsidP="00DA1346">
      <w:pPr>
        <w:ind w:right="169"/>
        <w:jc w:val="both"/>
        <w:rPr>
          <w:rFonts w:eastAsiaTheme="minorHAnsi"/>
          <w:b/>
          <w:lang w:val="sr-Cyrl-RS"/>
        </w:rPr>
      </w:pPr>
    </w:p>
    <w:p w14:paraId="2217610D" w14:textId="4488B6EB" w:rsidR="00DA1346" w:rsidRDefault="00DA1346" w:rsidP="00DA1346">
      <w:pPr>
        <w:ind w:right="169"/>
        <w:jc w:val="both"/>
        <w:rPr>
          <w:lang w:val="sr-Cyrl-CS"/>
        </w:rPr>
      </w:pPr>
      <w:r>
        <w:rPr>
          <w:b/>
          <w:lang w:val="sr-Cyrl-RS"/>
        </w:rPr>
        <w:t xml:space="preserve">Провера понашајних компетенција: </w:t>
      </w:r>
      <w:r w:rsidRPr="00B426B5">
        <w:rPr>
          <w:lang w:val="sr-Cyrl-CS"/>
        </w:rPr>
        <w:t>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савесност, посвећеност и интегритет и управљање људским ресурсима - провераваће се путем психометријских тестова, узорка понашања и интервјуа базираном на компетенцијама.</w:t>
      </w:r>
    </w:p>
    <w:p w14:paraId="28163EA8" w14:textId="77777777" w:rsidR="00DA1346" w:rsidRDefault="00DA1346" w:rsidP="00DA1346">
      <w:pPr>
        <w:ind w:right="169"/>
        <w:jc w:val="both"/>
        <w:rPr>
          <w:lang w:val="sr-Cyrl-CS"/>
        </w:rPr>
      </w:pPr>
    </w:p>
    <w:p w14:paraId="0233CB01" w14:textId="2344F921" w:rsidR="00DA1346" w:rsidRPr="00E20651" w:rsidRDefault="00DA1346" w:rsidP="00DA1346">
      <w:pPr>
        <w:ind w:right="169"/>
        <w:jc w:val="both"/>
        <w:rPr>
          <w:rFonts w:eastAsiaTheme="minorHAnsi"/>
          <w:lang w:val="sr-Cyrl-RS"/>
        </w:rPr>
      </w:pPr>
      <w:r w:rsidRPr="00E20651">
        <w:rPr>
          <w:rFonts w:eastAsiaTheme="minorHAnsi"/>
          <w:b/>
          <w:lang w:val="sr-Cyrl-RS"/>
        </w:rPr>
        <w:t>Интервју са комисијом</w:t>
      </w:r>
      <w:r>
        <w:rPr>
          <w:rFonts w:eastAsiaTheme="minorHAnsi"/>
          <w:b/>
          <w:lang w:val="sr-Cyrl-RS"/>
        </w:rPr>
        <w:t xml:space="preserve"> (за сва радна места)</w:t>
      </w:r>
      <w:r w:rsidRPr="00E20651">
        <w:rPr>
          <w:rFonts w:eastAsiaTheme="minorHAnsi"/>
          <w:b/>
          <w:lang w:val="sr-Cyrl-RS"/>
        </w:rPr>
        <w:t>:</w:t>
      </w:r>
      <w:r w:rsidRPr="00E20651">
        <w:rPr>
          <w:rFonts w:eastAsiaTheme="minorHAnsi"/>
          <w:lang w:val="sr-Cyrl-RS"/>
        </w:rPr>
        <w:t xml:space="preserve"> Процена мотивације за рад на</w:t>
      </w:r>
      <w:r>
        <w:rPr>
          <w:rFonts w:eastAsiaTheme="minorHAnsi"/>
          <w:lang w:val="sr-Cyrl-RS"/>
        </w:rPr>
        <w:t xml:space="preserve"> </w:t>
      </w:r>
      <w:r w:rsidRPr="00691435">
        <w:rPr>
          <w:rFonts w:eastAsiaTheme="minorHAnsi"/>
          <w:lang w:val="sr-Cyrl-RS"/>
        </w:rPr>
        <w:t xml:space="preserve">радном месту </w:t>
      </w:r>
      <w:r w:rsidRPr="00E20651">
        <w:rPr>
          <w:rFonts w:eastAsiaTheme="minorHAnsi"/>
          <w:lang w:val="sr-Cyrl-RS"/>
        </w:rPr>
        <w:t xml:space="preserve">и прихватање вредности државних органа </w:t>
      </w:r>
      <w:r>
        <w:rPr>
          <w:rFonts w:eastAsiaTheme="minorHAnsi"/>
          <w:lang w:val="sr-Cyrl-RS"/>
        </w:rPr>
        <w:t xml:space="preserve">- </w:t>
      </w:r>
      <w:r w:rsidRPr="00E20651">
        <w:rPr>
          <w:rFonts w:eastAsiaTheme="minorHAnsi"/>
          <w:lang w:val="sr-Cyrl-RS"/>
        </w:rPr>
        <w:t>провераваће се путем интервјуа са комисијом (усмено).</w:t>
      </w:r>
    </w:p>
    <w:p w14:paraId="3D04F687" w14:textId="77777777" w:rsidR="00F03085" w:rsidRPr="00D71A0A" w:rsidRDefault="00F03085" w:rsidP="00F03085">
      <w:pPr>
        <w:jc w:val="both"/>
        <w:rPr>
          <w:shd w:val="clear" w:color="auto" w:fill="FFFFFF"/>
          <w:lang w:val="sr-Cyrl-CS"/>
        </w:rPr>
      </w:pPr>
    </w:p>
    <w:p w14:paraId="02727715" w14:textId="5775E6EE" w:rsidR="00F03085" w:rsidRPr="00E20651" w:rsidRDefault="00F03085" w:rsidP="00F03085">
      <w:pPr>
        <w:tabs>
          <w:tab w:val="left" w:pos="9720"/>
        </w:tabs>
        <w:ind w:right="169"/>
        <w:jc w:val="both"/>
        <w:rPr>
          <w:rFonts w:eastAsiaTheme="minorHAnsi"/>
          <w:lang w:val="sr-Cyrl-RS"/>
        </w:rPr>
      </w:pPr>
      <w:r w:rsidRPr="00D71A0A">
        <w:rPr>
          <w:rStyle w:val="Strong"/>
          <w:bdr w:val="none" w:sz="0" w:space="0" w:color="auto" w:frame="1"/>
        </w:rPr>
        <w:t xml:space="preserve">VI </w:t>
      </w:r>
      <w:proofErr w:type="spellStart"/>
      <w:r w:rsidRPr="00D71A0A">
        <w:rPr>
          <w:rStyle w:val="Strong"/>
          <w:bdr w:val="none" w:sz="0" w:space="0" w:color="auto" w:frame="1"/>
        </w:rPr>
        <w:t>Адреса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на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коју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се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подноси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попуњен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образац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пријаве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за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r w:rsidRPr="00D71A0A">
        <w:rPr>
          <w:rStyle w:val="Strong"/>
          <w:bdr w:val="none" w:sz="0" w:space="0" w:color="auto" w:frame="1"/>
          <w:lang w:val="sr-Cyrl-CS"/>
        </w:rPr>
        <w:t xml:space="preserve">интерни </w:t>
      </w:r>
      <w:proofErr w:type="spellStart"/>
      <w:r w:rsidRPr="00D71A0A">
        <w:rPr>
          <w:rStyle w:val="Strong"/>
          <w:bdr w:val="none" w:sz="0" w:space="0" w:color="auto" w:frame="1"/>
        </w:rPr>
        <w:t>конкурс</w:t>
      </w:r>
      <w:proofErr w:type="spellEnd"/>
      <w:r w:rsidRPr="00D71A0A">
        <w:rPr>
          <w:rStyle w:val="Strong"/>
          <w:bdr w:val="none" w:sz="0" w:space="0" w:color="auto" w:frame="1"/>
        </w:rPr>
        <w:t>:</w:t>
      </w:r>
      <w:r w:rsidRPr="00D71A0A">
        <w:rPr>
          <w:rStyle w:val="Strong"/>
          <w:bdr w:val="none" w:sz="0" w:space="0" w:color="auto" w:frame="1"/>
          <w:lang w:val="sr-Cyrl-CS"/>
        </w:rPr>
        <w:t xml:space="preserve"> </w:t>
      </w:r>
      <w:r w:rsidRPr="00E20651">
        <w:rPr>
          <w:rFonts w:eastAsiaTheme="minorHAnsi"/>
          <w:lang w:val="sr-Cyrl-RS"/>
        </w:rPr>
        <w:t>Образац пријаве на конкурс шаље се поштом или</w:t>
      </w:r>
      <w:r>
        <w:rPr>
          <w:rFonts w:eastAsiaTheme="minorHAnsi"/>
          <w:lang w:val="sr-Cyrl-RS"/>
        </w:rPr>
        <w:t xml:space="preserve"> предај</w:t>
      </w:r>
      <w:r w:rsidR="005972DB">
        <w:rPr>
          <w:rFonts w:eastAsiaTheme="minorHAnsi"/>
          <w:lang w:val="sr-Cyrl-RS"/>
        </w:rPr>
        <w:t>е</w:t>
      </w:r>
      <w:r w:rsidRPr="00E20651">
        <w:rPr>
          <w:rFonts w:eastAsiaTheme="minorHAnsi"/>
          <w:lang w:val="sr-Cyrl-RS"/>
        </w:rPr>
        <w:t xml:space="preserve"> непосредно на адресу Министарства </w:t>
      </w:r>
      <w:r>
        <w:rPr>
          <w:rFonts w:eastAsiaTheme="minorHAnsi"/>
          <w:lang w:val="sr-Cyrl-RS"/>
        </w:rPr>
        <w:t>грађевинарства, саобраћаја и инфраструктуре</w:t>
      </w:r>
      <w:r w:rsidRPr="00E20651">
        <w:rPr>
          <w:rFonts w:eastAsiaTheme="minorHAnsi"/>
          <w:lang w:val="sr-Cyrl-RS"/>
        </w:rPr>
        <w:t xml:space="preserve">, Немањина 22-26, Београд, са назнаком „За интерни конкурс за попуњавање извршилачког радног </w:t>
      </w:r>
      <w:proofErr w:type="gramStart"/>
      <w:r w:rsidRPr="00E20651">
        <w:rPr>
          <w:rFonts w:eastAsiaTheme="minorHAnsi"/>
          <w:lang w:val="sr-Cyrl-RS"/>
        </w:rPr>
        <w:t>места ”</w:t>
      </w:r>
      <w:proofErr w:type="gramEnd"/>
      <w:r w:rsidRPr="00E20651">
        <w:rPr>
          <w:rFonts w:eastAsiaTheme="minorHAnsi"/>
          <w:lang w:val="sr-Cyrl-RS"/>
        </w:rPr>
        <w:t>.</w:t>
      </w:r>
    </w:p>
    <w:p w14:paraId="7C4F1287" w14:textId="77777777" w:rsidR="00F03085" w:rsidRPr="00D71A0A" w:rsidRDefault="00F03085" w:rsidP="00F03085">
      <w:pPr>
        <w:shd w:val="clear" w:color="auto" w:fill="FFFFFF"/>
        <w:jc w:val="both"/>
        <w:textAlignment w:val="baseline"/>
        <w:rPr>
          <w:lang w:val="sr-Cyrl-CS"/>
        </w:rPr>
      </w:pPr>
    </w:p>
    <w:p w14:paraId="0086C434" w14:textId="77777777" w:rsidR="00F03085" w:rsidRPr="00CB6A13" w:rsidRDefault="00F03085" w:rsidP="00F03085">
      <w:pPr>
        <w:tabs>
          <w:tab w:val="left" w:pos="9720"/>
        </w:tabs>
        <w:ind w:right="169"/>
        <w:jc w:val="both"/>
        <w:rPr>
          <w:lang w:val="sr-Cyrl-RS"/>
        </w:rPr>
      </w:pPr>
      <w:r w:rsidRPr="00D71A0A">
        <w:rPr>
          <w:rStyle w:val="Strong"/>
          <w:bdr w:val="none" w:sz="0" w:space="0" w:color="auto" w:frame="1"/>
        </w:rPr>
        <w:t xml:space="preserve">VII </w:t>
      </w:r>
      <w:proofErr w:type="spellStart"/>
      <w:r w:rsidRPr="00D71A0A">
        <w:rPr>
          <w:rStyle w:val="Strong"/>
          <w:bdr w:val="none" w:sz="0" w:space="0" w:color="auto" w:frame="1"/>
        </w:rPr>
        <w:t>Лиц</w:t>
      </w:r>
      <w:proofErr w:type="spellEnd"/>
      <w:r w:rsidRPr="00D71A0A">
        <w:rPr>
          <w:rStyle w:val="Strong"/>
          <w:bdr w:val="none" w:sz="0" w:space="0" w:color="auto" w:frame="1"/>
          <w:lang w:val="sr-Cyrl-CS"/>
        </w:rPr>
        <w:t>е</w:t>
      </w:r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кој</w:t>
      </w:r>
      <w:proofErr w:type="spellEnd"/>
      <w:r w:rsidRPr="00D71A0A">
        <w:rPr>
          <w:rStyle w:val="Strong"/>
          <w:bdr w:val="none" w:sz="0" w:space="0" w:color="auto" w:frame="1"/>
          <w:lang w:val="sr-Cyrl-CS"/>
        </w:rPr>
        <w:t>е</w:t>
      </w:r>
      <w:r w:rsidRPr="00D71A0A">
        <w:rPr>
          <w:rStyle w:val="Strong"/>
          <w:bdr w:val="none" w:sz="0" w:space="0" w:color="auto" w:frame="1"/>
        </w:rPr>
        <w:t xml:space="preserve"> </w:t>
      </w:r>
      <w:r w:rsidRPr="00D71A0A">
        <w:rPr>
          <w:rStyle w:val="Strong"/>
          <w:bdr w:val="none" w:sz="0" w:space="0" w:color="auto" w:frame="1"/>
          <w:lang w:val="sr-Cyrl-CS"/>
        </w:rPr>
        <w:t>је</w:t>
      </w:r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задужен</w:t>
      </w:r>
      <w:proofErr w:type="spellEnd"/>
      <w:r w:rsidRPr="00D71A0A">
        <w:rPr>
          <w:rStyle w:val="Strong"/>
          <w:bdr w:val="none" w:sz="0" w:space="0" w:color="auto" w:frame="1"/>
          <w:lang w:val="sr-Cyrl-CS"/>
        </w:rPr>
        <w:t>о</w:t>
      </w:r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за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давање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обавештења</w:t>
      </w:r>
      <w:proofErr w:type="spellEnd"/>
      <w:r>
        <w:rPr>
          <w:rStyle w:val="Strong"/>
          <w:bdr w:val="none" w:sz="0" w:space="0" w:color="auto" w:frame="1"/>
          <w:lang w:val="sr-Cyrl-CS"/>
        </w:rPr>
        <w:t xml:space="preserve"> о интерном конкурсу</w:t>
      </w:r>
      <w:r w:rsidRPr="00D71A0A">
        <w:rPr>
          <w:rStyle w:val="Strong"/>
          <w:bdr w:val="none" w:sz="0" w:space="0" w:color="auto" w:frame="1"/>
          <w:lang w:val="sr-Cyrl-CS"/>
        </w:rPr>
        <w:t>:</w:t>
      </w:r>
      <w:r w:rsidRPr="00D71A0A">
        <w:rPr>
          <w:bdr w:val="none" w:sz="0" w:space="0" w:color="auto" w:frame="1"/>
          <w:lang w:val="sr-Cyrl-CS"/>
        </w:rPr>
        <w:t xml:space="preserve"> </w:t>
      </w:r>
      <w:r>
        <w:rPr>
          <w:lang w:val="sr-Cyrl-RS"/>
        </w:rPr>
        <w:t>Радмила Матић</w:t>
      </w:r>
      <w:r w:rsidRPr="00355FB4">
        <w:rPr>
          <w:lang w:val="sr-Cyrl-RS"/>
        </w:rPr>
        <w:t xml:space="preserve">, </w:t>
      </w:r>
      <w:r w:rsidRPr="003A0247">
        <w:rPr>
          <w:lang w:val="sr-Cyrl-CS"/>
        </w:rPr>
        <w:t>тел:</w:t>
      </w:r>
      <w:r w:rsidRPr="00CB6A13">
        <w:rPr>
          <w:lang w:val="sr-Cyrl-RS"/>
        </w:rPr>
        <w:t xml:space="preserve"> </w:t>
      </w:r>
      <w:r w:rsidRPr="00355FB4">
        <w:rPr>
          <w:lang w:val="sr-Cyrl-RS"/>
        </w:rPr>
        <w:t>011 362 20 64.</w:t>
      </w:r>
      <w:r w:rsidRPr="003A0247">
        <w:rPr>
          <w:lang w:val="sr-Cyrl-CS"/>
        </w:rPr>
        <w:t xml:space="preserve"> </w:t>
      </w:r>
    </w:p>
    <w:p w14:paraId="4D21AC5F" w14:textId="77777777" w:rsidR="00F03085" w:rsidRPr="001A59A4" w:rsidRDefault="00F03085" w:rsidP="00F03085">
      <w:pPr>
        <w:shd w:val="clear" w:color="auto" w:fill="FFFFFF"/>
        <w:jc w:val="both"/>
        <w:textAlignment w:val="baseline"/>
        <w:rPr>
          <w:color w:val="2F5496" w:themeColor="accent1" w:themeShade="BF"/>
        </w:rPr>
      </w:pPr>
      <w:r w:rsidRPr="001A59A4">
        <w:rPr>
          <w:color w:val="2F5496" w:themeColor="accent1" w:themeShade="BF"/>
        </w:rPr>
        <w:t> </w:t>
      </w:r>
    </w:p>
    <w:p w14:paraId="1FDE9C2B" w14:textId="3895ECFC" w:rsidR="00F03085" w:rsidRPr="004B5DA1" w:rsidRDefault="00F03085" w:rsidP="00F03085">
      <w:pPr>
        <w:shd w:val="clear" w:color="auto" w:fill="FFFFFF"/>
        <w:jc w:val="both"/>
        <w:textAlignment w:val="baseline"/>
        <w:rPr>
          <w:lang w:val="sr-Cyrl-CS"/>
        </w:rPr>
      </w:pPr>
      <w:r w:rsidRPr="004B5DA1">
        <w:rPr>
          <w:rStyle w:val="Strong"/>
          <w:bdr w:val="none" w:sz="0" w:space="0" w:color="auto" w:frame="1"/>
          <w:lang w:val="sr-Latn-CS"/>
        </w:rPr>
        <w:t>VIII</w:t>
      </w:r>
      <w:r w:rsidRPr="004B5DA1">
        <w:rPr>
          <w:rStyle w:val="Strong"/>
          <w:bdr w:val="none" w:sz="0" w:space="0" w:color="auto" w:frame="1"/>
          <w:lang w:val="sr-Cyrl-CS"/>
        </w:rPr>
        <w:t xml:space="preserve"> Датум оглашавања:</w:t>
      </w:r>
      <w:r w:rsidRPr="004B5DA1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</w:t>
      </w:r>
      <w:r w:rsidR="005972DB">
        <w:rPr>
          <w:rStyle w:val="Strong"/>
          <w:b w:val="0"/>
          <w:bCs w:val="0"/>
          <w:bdr w:val="none" w:sz="0" w:space="0" w:color="auto" w:frame="1"/>
          <w:lang w:val="sr-Cyrl-CS"/>
        </w:rPr>
        <w:t>9</w:t>
      </w:r>
      <w:r w:rsidRPr="004B5DA1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. </w:t>
      </w:r>
      <w:r w:rsidR="005972DB">
        <w:rPr>
          <w:rStyle w:val="Strong"/>
          <w:b w:val="0"/>
          <w:bCs w:val="0"/>
          <w:bdr w:val="none" w:sz="0" w:space="0" w:color="auto" w:frame="1"/>
          <w:lang w:val="sr-Cyrl-CS"/>
        </w:rPr>
        <w:t>септембар</w:t>
      </w:r>
      <w:r w:rsidRPr="004B5DA1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2021. године.</w:t>
      </w:r>
    </w:p>
    <w:p w14:paraId="3A19F2E4" w14:textId="77777777" w:rsidR="00F03085" w:rsidRPr="004B5DA1" w:rsidRDefault="00F03085" w:rsidP="00F03085">
      <w:pPr>
        <w:shd w:val="clear" w:color="auto" w:fill="FFFFFF"/>
        <w:jc w:val="both"/>
        <w:textAlignment w:val="baseline"/>
      </w:pPr>
    </w:p>
    <w:p w14:paraId="1087E36E" w14:textId="6212600E" w:rsidR="00F03085" w:rsidRPr="004B5DA1" w:rsidRDefault="00F03085" w:rsidP="00F03085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4B5DA1">
        <w:rPr>
          <w:rStyle w:val="Strong"/>
          <w:bdr w:val="none" w:sz="0" w:space="0" w:color="auto" w:frame="1"/>
        </w:rPr>
        <w:t xml:space="preserve">IX </w:t>
      </w:r>
      <w:proofErr w:type="spellStart"/>
      <w:r w:rsidRPr="004B5DA1">
        <w:rPr>
          <w:rStyle w:val="Strong"/>
          <w:bdr w:val="none" w:sz="0" w:space="0" w:color="auto" w:frame="1"/>
        </w:rPr>
        <w:t>Рок</w:t>
      </w:r>
      <w:proofErr w:type="spellEnd"/>
      <w:r w:rsidRPr="004B5DA1">
        <w:rPr>
          <w:rStyle w:val="Strong"/>
          <w:bdr w:val="none" w:sz="0" w:space="0" w:color="auto" w:frame="1"/>
        </w:rPr>
        <w:t xml:space="preserve"> </w:t>
      </w:r>
      <w:proofErr w:type="spellStart"/>
      <w:r w:rsidRPr="004B5DA1">
        <w:rPr>
          <w:rStyle w:val="Strong"/>
          <w:bdr w:val="none" w:sz="0" w:space="0" w:color="auto" w:frame="1"/>
        </w:rPr>
        <w:t>за</w:t>
      </w:r>
      <w:proofErr w:type="spellEnd"/>
      <w:r w:rsidRPr="004B5DA1">
        <w:rPr>
          <w:rStyle w:val="Strong"/>
          <w:bdr w:val="none" w:sz="0" w:space="0" w:color="auto" w:frame="1"/>
        </w:rPr>
        <w:t xml:space="preserve"> </w:t>
      </w:r>
      <w:proofErr w:type="spellStart"/>
      <w:r w:rsidRPr="004B5DA1">
        <w:rPr>
          <w:rStyle w:val="Strong"/>
          <w:bdr w:val="none" w:sz="0" w:space="0" w:color="auto" w:frame="1"/>
        </w:rPr>
        <w:t>подношење</w:t>
      </w:r>
      <w:proofErr w:type="spellEnd"/>
      <w:r w:rsidRPr="004B5DA1">
        <w:rPr>
          <w:rStyle w:val="Strong"/>
          <w:bdr w:val="none" w:sz="0" w:space="0" w:color="auto" w:frame="1"/>
        </w:rPr>
        <w:t xml:space="preserve"> </w:t>
      </w:r>
      <w:proofErr w:type="spellStart"/>
      <w:r w:rsidRPr="004B5DA1">
        <w:rPr>
          <w:rStyle w:val="Strong"/>
          <w:bdr w:val="none" w:sz="0" w:space="0" w:color="auto" w:frame="1"/>
        </w:rPr>
        <w:t>пријава</w:t>
      </w:r>
      <w:proofErr w:type="spellEnd"/>
      <w:r w:rsidRPr="004B5DA1">
        <w:rPr>
          <w:rStyle w:val="Strong"/>
          <w:bdr w:val="none" w:sz="0" w:space="0" w:color="auto" w:frame="1"/>
          <w:lang w:val="sr-Cyrl-CS"/>
        </w:rPr>
        <w:t xml:space="preserve"> на интерни конкурс</w:t>
      </w:r>
      <w:r w:rsidRPr="004B5DA1">
        <w:t xml:space="preserve"> </w:t>
      </w:r>
      <w:r w:rsidRPr="004B5DA1">
        <w:rPr>
          <w:rFonts w:eastAsiaTheme="minorHAnsi"/>
          <w:lang w:val="sr-Cyrl-RS"/>
        </w:rPr>
        <w:t xml:space="preserve">је осам дана и почиње да тече </w:t>
      </w:r>
      <w:r w:rsidR="005972DB">
        <w:rPr>
          <w:rFonts w:eastAsiaTheme="minorHAnsi"/>
          <w:lang w:val="sr-Cyrl-CS"/>
        </w:rPr>
        <w:t>10</w:t>
      </w:r>
      <w:r w:rsidRPr="004B5DA1">
        <w:rPr>
          <w:rFonts w:eastAsiaTheme="minorHAnsi"/>
          <w:lang w:val="sr-Cyrl-RS"/>
        </w:rPr>
        <w:t xml:space="preserve">. </w:t>
      </w:r>
      <w:r w:rsidR="005972DB">
        <w:rPr>
          <w:rFonts w:eastAsiaTheme="minorHAnsi"/>
          <w:lang w:val="sr-Cyrl-RS"/>
        </w:rPr>
        <w:t>септембра</w:t>
      </w:r>
      <w:r w:rsidRPr="004B5DA1">
        <w:rPr>
          <w:rFonts w:eastAsiaTheme="minorHAnsi"/>
          <w:lang w:val="sr-Cyrl-RS"/>
        </w:rPr>
        <w:t xml:space="preserve"> 2021. године и истиче </w:t>
      </w:r>
      <w:r w:rsidR="005972DB">
        <w:rPr>
          <w:rFonts w:eastAsiaTheme="minorHAnsi"/>
          <w:lang w:val="sr-Cyrl-CS"/>
        </w:rPr>
        <w:t>17</w:t>
      </w:r>
      <w:r w:rsidRPr="004B5DA1">
        <w:rPr>
          <w:rFonts w:eastAsiaTheme="minorHAnsi"/>
          <w:lang w:val="sr-Cyrl-RS"/>
        </w:rPr>
        <w:t xml:space="preserve">. </w:t>
      </w:r>
      <w:r w:rsidR="005972DB">
        <w:rPr>
          <w:rFonts w:eastAsiaTheme="minorHAnsi"/>
          <w:lang w:val="sr-Cyrl-CS"/>
        </w:rPr>
        <w:t>септембра</w:t>
      </w:r>
      <w:r w:rsidRPr="004B5DA1">
        <w:rPr>
          <w:rFonts w:eastAsiaTheme="minorHAnsi"/>
          <w:lang w:val="sr-Cyrl-RS"/>
        </w:rPr>
        <w:t xml:space="preserve"> 2021. године.</w:t>
      </w:r>
    </w:p>
    <w:p w14:paraId="482CBB31" w14:textId="77777777" w:rsidR="00F03085" w:rsidRPr="001A59A4" w:rsidRDefault="00F03085" w:rsidP="00F03085">
      <w:pPr>
        <w:shd w:val="clear" w:color="auto" w:fill="FFFFFF"/>
        <w:jc w:val="both"/>
        <w:textAlignment w:val="baseline"/>
        <w:rPr>
          <w:color w:val="2F5496" w:themeColor="accent1" w:themeShade="BF"/>
          <w:lang w:val="sr-Cyrl-CS"/>
        </w:rPr>
      </w:pPr>
    </w:p>
    <w:p w14:paraId="77162488" w14:textId="77777777" w:rsidR="00F03085" w:rsidRPr="005E2154" w:rsidRDefault="00F03085" w:rsidP="00F03085">
      <w:pPr>
        <w:pStyle w:val="ListParagraph"/>
        <w:ind w:left="0" w:right="43"/>
        <w:jc w:val="both"/>
        <w:rPr>
          <w:lang w:val="sr-Cyrl-RS"/>
        </w:rPr>
      </w:pPr>
      <w:r w:rsidRPr="00D71A0A">
        <w:rPr>
          <w:rStyle w:val="Strong"/>
          <w:bdr w:val="none" w:sz="0" w:space="0" w:color="auto" w:frame="1"/>
        </w:rPr>
        <w:t xml:space="preserve">X </w:t>
      </w:r>
      <w:proofErr w:type="spellStart"/>
      <w:r w:rsidRPr="00D71A0A">
        <w:rPr>
          <w:rStyle w:val="Strong"/>
          <w:bdr w:val="none" w:sz="0" w:space="0" w:color="auto" w:frame="1"/>
        </w:rPr>
        <w:t>Пријава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на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интерни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конкурс</w:t>
      </w:r>
      <w:proofErr w:type="spellEnd"/>
      <w:r w:rsidRPr="00D71A0A">
        <w:t> </w:t>
      </w:r>
      <w:r w:rsidRPr="005E2154">
        <w:rPr>
          <w:lang w:val="sr-Cyrl-RS"/>
        </w:rPr>
        <w:t xml:space="preserve">врши се на Обрасцу пријаве који је доступан на интернет презентацији Службе за управљање кадровима </w:t>
      </w:r>
      <w:r w:rsidRPr="005E2154">
        <w:rPr>
          <w:lang w:val="en-US"/>
        </w:rPr>
        <w:fldChar w:fldCharType="begin"/>
      </w:r>
      <w:r w:rsidRPr="005E2154">
        <w:rPr>
          <w:lang w:val="en-US"/>
        </w:rPr>
        <w:instrText xml:space="preserve"> HYPERLINK "http://www.suk.gov.rs" </w:instrText>
      </w:r>
      <w:r w:rsidRPr="005E2154">
        <w:rPr>
          <w:lang w:val="en-US"/>
        </w:rPr>
        <w:fldChar w:fldCharType="separate"/>
      </w:r>
      <w:r w:rsidRPr="005E2154">
        <w:rPr>
          <w:rStyle w:val="Hyperlink"/>
          <w:lang w:val="sr-Cyrl-RS"/>
        </w:rPr>
        <w:t>www.suk.gov.rs</w:t>
      </w:r>
      <w:r w:rsidRPr="005E2154">
        <w:fldChar w:fldCharType="end"/>
      </w:r>
      <w:r w:rsidRPr="005E2154">
        <w:rPr>
          <w:lang w:val="sr-Cyrl-RS"/>
        </w:rPr>
        <w:t xml:space="preserve"> на интернет презентацији Министарства грађевинарства, саобраћаја и инфраструктуре </w:t>
      </w:r>
      <w:r w:rsidRPr="005E2154">
        <w:rPr>
          <w:lang w:val="en-US"/>
        </w:rPr>
        <w:fldChar w:fldCharType="begin"/>
      </w:r>
      <w:r w:rsidRPr="005E2154">
        <w:rPr>
          <w:lang w:val="en-US"/>
        </w:rPr>
        <w:instrText xml:space="preserve"> HYPERLINK "http://www.mgsi.gov.rs" </w:instrText>
      </w:r>
      <w:r w:rsidRPr="005E2154">
        <w:rPr>
          <w:lang w:val="en-US"/>
        </w:rPr>
        <w:fldChar w:fldCharType="separate"/>
      </w:r>
      <w:r w:rsidRPr="005E2154">
        <w:rPr>
          <w:rStyle w:val="Hyperlink"/>
          <w:lang w:val="sr-Latn-CS"/>
        </w:rPr>
        <w:t>www.mgsi.gov.rs</w:t>
      </w:r>
      <w:r w:rsidRPr="005E2154">
        <w:fldChar w:fldCharType="end"/>
      </w:r>
      <w:r w:rsidRPr="005E2154">
        <w:rPr>
          <w:lang w:val="sr-Cyrl-RS"/>
        </w:rPr>
        <w:t xml:space="preserve"> или у штампаној верзији на писарници Министарства </w:t>
      </w:r>
      <w:r w:rsidRPr="005E2154">
        <w:rPr>
          <w:lang w:val="sr-Cyrl-CS"/>
        </w:rPr>
        <w:t>грађевинарства, саобраћаја и инфраструктуре</w:t>
      </w:r>
      <w:r w:rsidRPr="005E2154">
        <w:rPr>
          <w:lang w:val="sr-Cyrl-RS"/>
        </w:rPr>
        <w:t>, Београд, Немањина 22-26.</w:t>
      </w:r>
    </w:p>
    <w:p w14:paraId="27847E87" w14:textId="77777777" w:rsidR="00F03085" w:rsidRPr="00D71A0A" w:rsidRDefault="00F03085" w:rsidP="00F03085">
      <w:pPr>
        <w:jc w:val="both"/>
      </w:pPr>
      <w:proofErr w:type="spellStart"/>
      <w:r w:rsidRPr="00D71A0A">
        <w:rPr>
          <w:shd w:val="clear" w:color="auto" w:fill="FFFFFF"/>
        </w:rPr>
        <w:t>Приликом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предаје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пријаве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интерни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конкурс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пријава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добија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шифру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под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којом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подносилац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пријаве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учествује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даљем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изборном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поступку</w:t>
      </w:r>
      <w:proofErr w:type="spellEnd"/>
      <w:r w:rsidRPr="00D71A0A">
        <w:rPr>
          <w:shd w:val="clear" w:color="auto" w:fill="FFFFFF"/>
        </w:rPr>
        <w:t xml:space="preserve">. </w:t>
      </w:r>
    </w:p>
    <w:p w14:paraId="20F6C41B" w14:textId="77777777" w:rsidR="00F03085" w:rsidRPr="001A59A4" w:rsidRDefault="00F03085" w:rsidP="00F03085">
      <w:pPr>
        <w:shd w:val="clear" w:color="auto" w:fill="FFFFFF"/>
        <w:jc w:val="both"/>
        <w:textAlignment w:val="baseline"/>
        <w:rPr>
          <w:color w:val="2F5496" w:themeColor="accent1" w:themeShade="BF"/>
        </w:rPr>
      </w:pPr>
      <w:proofErr w:type="spellStart"/>
      <w:r w:rsidRPr="00D71A0A">
        <w:t>Подносилац</w:t>
      </w:r>
      <w:proofErr w:type="spellEnd"/>
      <w:r w:rsidRPr="00D71A0A">
        <w:t xml:space="preserve"> </w:t>
      </w:r>
      <w:proofErr w:type="spellStart"/>
      <w:r w:rsidRPr="00D71A0A">
        <w:t>пријаве</w:t>
      </w:r>
      <w:proofErr w:type="spellEnd"/>
      <w:r w:rsidRPr="00D71A0A">
        <w:t xml:space="preserve"> </w:t>
      </w:r>
      <w:proofErr w:type="spellStart"/>
      <w:r w:rsidRPr="00D71A0A">
        <w:t>се</w:t>
      </w:r>
      <w:proofErr w:type="spellEnd"/>
      <w:r w:rsidRPr="00D71A0A">
        <w:t xml:space="preserve"> </w:t>
      </w:r>
      <w:proofErr w:type="spellStart"/>
      <w:r w:rsidRPr="00D71A0A">
        <w:t>обавештава</w:t>
      </w:r>
      <w:proofErr w:type="spellEnd"/>
      <w:r w:rsidRPr="00D71A0A">
        <w:t xml:space="preserve"> о </w:t>
      </w:r>
      <w:proofErr w:type="spellStart"/>
      <w:r w:rsidRPr="00D71A0A">
        <w:t>додељеној</w:t>
      </w:r>
      <w:proofErr w:type="spellEnd"/>
      <w:r w:rsidRPr="00D71A0A">
        <w:t xml:space="preserve"> </w:t>
      </w:r>
      <w:proofErr w:type="spellStart"/>
      <w:r w:rsidRPr="00D71A0A">
        <w:t>шифри</w:t>
      </w:r>
      <w:proofErr w:type="spellEnd"/>
      <w:r w:rsidRPr="00D71A0A">
        <w:t xml:space="preserve"> у </w:t>
      </w:r>
      <w:proofErr w:type="spellStart"/>
      <w:r w:rsidRPr="00D71A0A">
        <w:t>року</w:t>
      </w:r>
      <w:proofErr w:type="spellEnd"/>
      <w:r w:rsidRPr="00D71A0A">
        <w:t xml:space="preserve"> </w:t>
      </w:r>
      <w:proofErr w:type="spellStart"/>
      <w:r w:rsidRPr="00D71A0A">
        <w:t>од</w:t>
      </w:r>
      <w:proofErr w:type="spellEnd"/>
      <w:r w:rsidRPr="00D71A0A">
        <w:t xml:space="preserve"> </w:t>
      </w:r>
      <w:proofErr w:type="spellStart"/>
      <w:r w:rsidRPr="00D71A0A">
        <w:t>три</w:t>
      </w:r>
      <w:proofErr w:type="spellEnd"/>
      <w:r w:rsidRPr="00D71A0A">
        <w:t xml:space="preserve"> </w:t>
      </w:r>
      <w:proofErr w:type="spellStart"/>
      <w:r w:rsidRPr="00D71A0A">
        <w:t>дана</w:t>
      </w:r>
      <w:proofErr w:type="spellEnd"/>
      <w:r w:rsidRPr="00D71A0A">
        <w:t xml:space="preserve"> </w:t>
      </w:r>
      <w:proofErr w:type="spellStart"/>
      <w:r w:rsidRPr="00D71A0A">
        <w:t>од</w:t>
      </w:r>
      <w:proofErr w:type="spellEnd"/>
      <w:r w:rsidRPr="00D71A0A">
        <w:t xml:space="preserve"> </w:t>
      </w:r>
      <w:proofErr w:type="spellStart"/>
      <w:r w:rsidRPr="00D71A0A">
        <w:t>пријема</w:t>
      </w:r>
      <w:proofErr w:type="spellEnd"/>
      <w:r w:rsidRPr="00D71A0A">
        <w:t xml:space="preserve"> </w:t>
      </w:r>
      <w:proofErr w:type="spellStart"/>
      <w:r w:rsidRPr="00D71A0A">
        <w:t>пријаве</w:t>
      </w:r>
      <w:proofErr w:type="spellEnd"/>
      <w:r w:rsidRPr="00D71A0A">
        <w:t xml:space="preserve">, </w:t>
      </w:r>
      <w:proofErr w:type="spellStart"/>
      <w:r w:rsidRPr="00D71A0A">
        <w:t>достављањем</w:t>
      </w:r>
      <w:proofErr w:type="spellEnd"/>
      <w:r w:rsidRPr="00D71A0A">
        <w:t xml:space="preserve"> </w:t>
      </w:r>
      <w:proofErr w:type="spellStart"/>
      <w:r w:rsidRPr="00D71A0A">
        <w:t>наведеног</w:t>
      </w:r>
      <w:proofErr w:type="spellEnd"/>
      <w:r w:rsidRPr="00D71A0A">
        <w:t xml:space="preserve"> </w:t>
      </w:r>
      <w:proofErr w:type="spellStart"/>
      <w:r w:rsidRPr="00D71A0A">
        <w:t>податка</w:t>
      </w:r>
      <w:proofErr w:type="spellEnd"/>
      <w:r w:rsidRPr="00D71A0A">
        <w:t xml:space="preserve"> </w:t>
      </w:r>
      <w:proofErr w:type="spellStart"/>
      <w:r w:rsidRPr="00D71A0A">
        <w:t>на</w:t>
      </w:r>
      <w:proofErr w:type="spellEnd"/>
      <w:r w:rsidRPr="00D71A0A">
        <w:t xml:space="preserve"> </w:t>
      </w:r>
      <w:proofErr w:type="spellStart"/>
      <w:r w:rsidRPr="00D71A0A">
        <w:t>начин</w:t>
      </w:r>
      <w:proofErr w:type="spellEnd"/>
      <w:r w:rsidRPr="00D71A0A">
        <w:t xml:space="preserve"> </w:t>
      </w:r>
      <w:proofErr w:type="spellStart"/>
      <w:r w:rsidRPr="00D71A0A">
        <w:t>који</w:t>
      </w:r>
      <w:proofErr w:type="spellEnd"/>
      <w:r w:rsidRPr="00D71A0A">
        <w:t xml:space="preserve"> </w:t>
      </w:r>
      <w:proofErr w:type="spellStart"/>
      <w:r w:rsidRPr="00D71A0A">
        <w:t>је</w:t>
      </w:r>
      <w:proofErr w:type="spellEnd"/>
      <w:r w:rsidRPr="00D71A0A">
        <w:t xml:space="preserve"> у </w:t>
      </w:r>
      <w:proofErr w:type="spellStart"/>
      <w:r w:rsidRPr="00D71A0A">
        <w:t>пријави</w:t>
      </w:r>
      <w:proofErr w:type="spellEnd"/>
      <w:r w:rsidRPr="00D71A0A">
        <w:t xml:space="preserve"> </w:t>
      </w:r>
      <w:proofErr w:type="spellStart"/>
      <w:r w:rsidRPr="00D71A0A">
        <w:t>назначио</w:t>
      </w:r>
      <w:proofErr w:type="spellEnd"/>
      <w:r w:rsidRPr="00D71A0A">
        <w:t xml:space="preserve"> </w:t>
      </w:r>
      <w:proofErr w:type="spellStart"/>
      <w:r w:rsidRPr="00D71A0A">
        <w:t>за</w:t>
      </w:r>
      <w:proofErr w:type="spellEnd"/>
      <w:r w:rsidRPr="00D71A0A">
        <w:t xml:space="preserve"> </w:t>
      </w:r>
      <w:proofErr w:type="spellStart"/>
      <w:r w:rsidRPr="00D71A0A">
        <w:t>доставу</w:t>
      </w:r>
      <w:proofErr w:type="spellEnd"/>
      <w:r w:rsidRPr="00D71A0A">
        <w:t xml:space="preserve"> </w:t>
      </w:r>
      <w:proofErr w:type="spellStart"/>
      <w:r w:rsidRPr="00D71A0A">
        <w:t>обавештења</w:t>
      </w:r>
      <w:proofErr w:type="spellEnd"/>
      <w:r w:rsidRPr="00D71A0A">
        <w:t>.</w:t>
      </w:r>
    </w:p>
    <w:p w14:paraId="35CE0917" w14:textId="77777777" w:rsidR="00F03085" w:rsidRPr="001A59A4" w:rsidRDefault="00F03085" w:rsidP="00F03085">
      <w:pPr>
        <w:shd w:val="clear" w:color="auto" w:fill="FFFFFF"/>
        <w:jc w:val="both"/>
        <w:textAlignment w:val="baseline"/>
        <w:rPr>
          <w:color w:val="2F5496" w:themeColor="accent1" w:themeShade="BF"/>
        </w:rPr>
      </w:pPr>
    </w:p>
    <w:p w14:paraId="3C3F838F" w14:textId="506CC0E0" w:rsidR="00F03085" w:rsidRPr="004D107E" w:rsidRDefault="00F03085" w:rsidP="00F03085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D71A0A">
        <w:rPr>
          <w:rStyle w:val="Strong"/>
          <w:bdr w:val="none" w:sz="0" w:space="0" w:color="auto" w:frame="1"/>
          <w:shd w:val="clear" w:color="auto" w:fill="FFFFFF"/>
        </w:rPr>
        <w:t>X</w:t>
      </w:r>
      <w:r w:rsidRPr="00D71A0A">
        <w:rPr>
          <w:rStyle w:val="Strong"/>
          <w:bdr w:val="none" w:sz="0" w:space="0" w:color="auto" w:frame="1"/>
          <w:shd w:val="clear" w:color="auto" w:fill="FFFFFF"/>
          <w:lang w:val="en-US"/>
        </w:rPr>
        <w:t>I</w:t>
      </w:r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Докази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које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прилажу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кандидати</w:t>
      </w:r>
      <w:proofErr w:type="spellEnd"/>
      <w:r w:rsidRPr="00D71A0A">
        <w:rPr>
          <w:shd w:val="clear" w:color="auto" w:fill="FFFFFF"/>
        </w:rPr>
        <w:t> </w:t>
      </w:r>
      <w:r w:rsidRPr="004D107E">
        <w:rPr>
          <w:rFonts w:eastAsiaTheme="minorHAnsi"/>
          <w:lang w:val="sr-Cyrl-RS"/>
        </w:rPr>
        <w:t>који су успешно прошли фаз</w:t>
      </w:r>
      <w:r>
        <w:rPr>
          <w:rFonts w:eastAsiaTheme="minorHAnsi"/>
          <w:lang w:val="sr-Cyrl-RS"/>
        </w:rPr>
        <w:t>е</w:t>
      </w:r>
      <w:r w:rsidRPr="004D107E">
        <w:rPr>
          <w:rFonts w:eastAsiaTheme="minorHAnsi"/>
          <w:lang w:val="sr-Cyrl-RS"/>
        </w:rPr>
        <w:t xml:space="preserve"> изборног поступка пре интервјуа са Конкурсном комисијом: </w:t>
      </w:r>
      <w:proofErr w:type="spellStart"/>
      <w:r w:rsidRPr="004D107E">
        <w:rPr>
          <w:rFonts w:eastAsiaTheme="minorHAnsi"/>
          <w:lang w:val="en-US"/>
        </w:rPr>
        <w:t>оригинал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или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оверена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фотокопија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дипломе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којом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се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потврђује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стручна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спрема</w:t>
      </w:r>
      <w:proofErr w:type="spellEnd"/>
      <w:r w:rsidRPr="004D107E">
        <w:rPr>
          <w:rFonts w:eastAsiaTheme="minorHAnsi"/>
          <w:lang w:val="en-US"/>
        </w:rPr>
        <w:t xml:space="preserve">; </w:t>
      </w:r>
      <w:proofErr w:type="spellStart"/>
      <w:r w:rsidRPr="004D107E">
        <w:rPr>
          <w:rFonts w:eastAsiaTheme="minorHAnsi"/>
          <w:lang w:val="en-US"/>
        </w:rPr>
        <w:t>оригинал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или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оверена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фотокопија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доказа</w:t>
      </w:r>
      <w:proofErr w:type="spellEnd"/>
      <w:r w:rsidRPr="004D107E">
        <w:rPr>
          <w:rFonts w:eastAsiaTheme="minorHAnsi"/>
          <w:lang w:val="en-US"/>
        </w:rPr>
        <w:t xml:space="preserve"> о </w:t>
      </w:r>
      <w:proofErr w:type="spellStart"/>
      <w:r w:rsidRPr="004D107E">
        <w:rPr>
          <w:rFonts w:eastAsiaTheme="minorHAnsi"/>
          <w:lang w:val="en-US"/>
        </w:rPr>
        <w:t>положеном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државном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стручном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испиту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за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рад</w:t>
      </w:r>
      <w:proofErr w:type="spellEnd"/>
      <w:r w:rsidRPr="004D107E">
        <w:rPr>
          <w:rFonts w:eastAsiaTheme="minorHAnsi"/>
          <w:lang w:val="en-US"/>
        </w:rPr>
        <w:t xml:space="preserve"> у </w:t>
      </w:r>
      <w:proofErr w:type="spellStart"/>
      <w:r w:rsidRPr="004D107E">
        <w:rPr>
          <w:rFonts w:eastAsiaTheme="minorHAnsi"/>
          <w:lang w:val="en-US"/>
        </w:rPr>
        <w:t>државним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органима</w:t>
      </w:r>
      <w:proofErr w:type="spellEnd"/>
      <w:r w:rsidRPr="004D107E">
        <w:rPr>
          <w:rFonts w:eastAsiaTheme="minorHAnsi"/>
          <w:lang w:val="en-US"/>
        </w:rPr>
        <w:t xml:space="preserve"> (</w:t>
      </w:r>
      <w:proofErr w:type="spellStart"/>
      <w:r w:rsidRPr="004D107E">
        <w:rPr>
          <w:rFonts w:eastAsiaTheme="minorHAnsi"/>
          <w:lang w:val="en-US"/>
        </w:rPr>
        <w:t>кандидати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са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положеним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правосудним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испитом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уместо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доказа</w:t>
      </w:r>
      <w:proofErr w:type="spellEnd"/>
      <w:r w:rsidRPr="004D107E">
        <w:rPr>
          <w:rFonts w:eastAsiaTheme="minorHAnsi"/>
          <w:lang w:val="en-US"/>
        </w:rPr>
        <w:t xml:space="preserve"> о </w:t>
      </w:r>
      <w:proofErr w:type="spellStart"/>
      <w:r w:rsidRPr="004D107E">
        <w:rPr>
          <w:rFonts w:eastAsiaTheme="minorHAnsi"/>
          <w:lang w:val="en-US"/>
        </w:rPr>
        <w:t>положеном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државном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стручном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испиту</w:t>
      </w:r>
      <w:proofErr w:type="spellEnd"/>
      <w:r w:rsidRPr="004D107E">
        <w:rPr>
          <w:rFonts w:eastAsiaTheme="minorHAnsi"/>
          <w:lang w:val="en-US"/>
        </w:rPr>
        <w:t xml:space="preserve">, </w:t>
      </w:r>
      <w:proofErr w:type="spellStart"/>
      <w:r w:rsidRPr="004D107E">
        <w:rPr>
          <w:rFonts w:eastAsiaTheme="minorHAnsi"/>
          <w:lang w:val="en-US"/>
        </w:rPr>
        <w:t>подносе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доказ</w:t>
      </w:r>
      <w:proofErr w:type="spellEnd"/>
      <w:r w:rsidRPr="004D107E">
        <w:rPr>
          <w:rFonts w:eastAsiaTheme="minorHAnsi"/>
          <w:lang w:val="en-US"/>
        </w:rPr>
        <w:t xml:space="preserve"> о </w:t>
      </w:r>
      <w:proofErr w:type="spellStart"/>
      <w:r w:rsidRPr="004D107E">
        <w:rPr>
          <w:rFonts w:eastAsiaTheme="minorHAnsi"/>
          <w:lang w:val="en-US"/>
        </w:rPr>
        <w:t>положеном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правосудном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испиту</w:t>
      </w:r>
      <w:proofErr w:type="spellEnd"/>
      <w:r>
        <w:rPr>
          <w:rFonts w:eastAsiaTheme="minorHAnsi"/>
          <w:lang w:val="sr-Cyrl-CS"/>
        </w:rPr>
        <w:t>)</w:t>
      </w:r>
      <w:r w:rsidRPr="00BB0A56">
        <w:rPr>
          <w:rFonts w:eastAsiaTheme="minorHAnsi"/>
          <w:lang w:val="sr-Cyrl-RS"/>
        </w:rPr>
        <w:t>;</w:t>
      </w:r>
      <w:r>
        <w:rPr>
          <w:rFonts w:eastAsiaTheme="minorHAnsi"/>
          <w:lang w:val="sr-Cyrl-C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оригинал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или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оверена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фотокопија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доказа</w:t>
      </w:r>
      <w:proofErr w:type="spellEnd"/>
      <w:r w:rsidRPr="001A6C88">
        <w:rPr>
          <w:rFonts w:eastAsiaTheme="minorHAnsi"/>
          <w:lang w:val="en-US"/>
        </w:rPr>
        <w:t xml:space="preserve"> о </w:t>
      </w:r>
      <w:proofErr w:type="spellStart"/>
      <w:r w:rsidRPr="001A6C88">
        <w:rPr>
          <w:rFonts w:eastAsiaTheme="minorHAnsi"/>
          <w:lang w:val="en-US"/>
        </w:rPr>
        <w:t>положеном</w:t>
      </w:r>
      <w:proofErr w:type="spellEnd"/>
      <w:r w:rsidRPr="001A6C88">
        <w:rPr>
          <w:rFonts w:eastAsiaTheme="minorHAnsi"/>
          <w:lang w:val="sr-Cyrl-RS"/>
        </w:rPr>
        <w:t xml:space="preserve"> испиту за </w:t>
      </w:r>
      <w:r w:rsidR="005972DB">
        <w:rPr>
          <w:rFonts w:eastAsiaTheme="minorHAnsi"/>
          <w:lang w:val="sr-Cyrl-RS"/>
        </w:rPr>
        <w:t>службеника за јавне набавке</w:t>
      </w:r>
      <w:r>
        <w:rPr>
          <w:rFonts w:eastAsiaTheme="minorHAnsi"/>
          <w:lang w:val="sr-Cyrl-RS"/>
        </w:rPr>
        <w:t xml:space="preserve"> (за радно место под редним бројем </w:t>
      </w:r>
      <w:r w:rsidR="005972DB">
        <w:rPr>
          <w:rFonts w:eastAsiaTheme="minorHAnsi"/>
          <w:lang w:val="sr-Cyrl-RS"/>
        </w:rPr>
        <w:t>3</w:t>
      </w:r>
      <w:r>
        <w:rPr>
          <w:rFonts w:eastAsiaTheme="minorHAnsi"/>
          <w:lang w:val="sr-Cyrl-RS"/>
        </w:rPr>
        <w:t>)</w:t>
      </w:r>
      <w:r w:rsidRPr="001A6C88">
        <w:rPr>
          <w:rFonts w:eastAsiaTheme="minorHAnsi"/>
          <w:lang w:val="en-US"/>
        </w:rPr>
        <w:t>;</w:t>
      </w:r>
      <w:r w:rsidRPr="001A6C88">
        <w:rPr>
          <w:rFonts w:eastAsiaTheme="minorHAnsi"/>
          <w:lang w:val="sr-Cyrl-R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оригинал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или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оверена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фотокопија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доказа</w:t>
      </w:r>
      <w:proofErr w:type="spellEnd"/>
      <w:r w:rsidRPr="004D107E">
        <w:rPr>
          <w:rFonts w:eastAsiaTheme="minorHAnsi"/>
          <w:lang w:val="en-US"/>
        </w:rPr>
        <w:t xml:space="preserve"> о </w:t>
      </w:r>
      <w:proofErr w:type="spellStart"/>
      <w:r w:rsidRPr="004D107E">
        <w:rPr>
          <w:rFonts w:eastAsiaTheme="minorHAnsi"/>
          <w:lang w:val="en-US"/>
        </w:rPr>
        <w:t>радном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искуству</w:t>
      </w:r>
      <w:proofErr w:type="spellEnd"/>
      <w:r w:rsidRPr="004D107E">
        <w:rPr>
          <w:rFonts w:eastAsiaTheme="minorHAnsi"/>
          <w:lang w:val="en-US"/>
        </w:rPr>
        <w:t xml:space="preserve"> у </w:t>
      </w:r>
      <w:proofErr w:type="spellStart"/>
      <w:r w:rsidRPr="004D107E">
        <w:rPr>
          <w:rFonts w:eastAsiaTheme="minorHAnsi"/>
          <w:lang w:val="en-US"/>
        </w:rPr>
        <w:t>струци</w:t>
      </w:r>
      <w:proofErr w:type="spellEnd"/>
      <w:r w:rsidRPr="004D107E">
        <w:rPr>
          <w:rFonts w:eastAsiaTheme="minorHAnsi"/>
          <w:lang w:val="en-US"/>
        </w:rPr>
        <w:t xml:space="preserve"> (</w:t>
      </w:r>
      <w:proofErr w:type="spellStart"/>
      <w:r w:rsidRPr="004D107E">
        <w:rPr>
          <w:rFonts w:eastAsiaTheme="minorHAnsi"/>
          <w:lang w:val="en-US"/>
        </w:rPr>
        <w:t>потврда</w:t>
      </w:r>
      <w:proofErr w:type="spellEnd"/>
      <w:r w:rsidRPr="004D107E">
        <w:rPr>
          <w:rFonts w:eastAsiaTheme="minorHAnsi"/>
          <w:lang w:val="en-US"/>
        </w:rPr>
        <w:t xml:space="preserve">, </w:t>
      </w:r>
      <w:proofErr w:type="spellStart"/>
      <w:r w:rsidRPr="004D107E">
        <w:rPr>
          <w:rFonts w:eastAsiaTheme="minorHAnsi"/>
          <w:lang w:val="en-US"/>
        </w:rPr>
        <w:t>решење</w:t>
      </w:r>
      <w:proofErr w:type="spellEnd"/>
      <w:r w:rsidRPr="004D107E">
        <w:rPr>
          <w:rFonts w:eastAsiaTheme="minorHAnsi"/>
          <w:lang w:val="en-US"/>
        </w:rPr>
        <w:t xml:space="preserve"> и </w:t>
      </w:r>
      <w:proofErr w:type="spellStart"/>
      <w:r w:rsidRPr="004D107E">
        <w:rPr>
          <w:rFonts w:eastAsiaTheme="minorHAnsi"/>
          <w:lang w:val="en-US"/>
        </w:rPr>
        <w:t>други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акти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којима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се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доказује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на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којим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пословима</w:t>
      </w:r>
      <w:proofErr w:type="spellEnd"/>
      <w:r w:rsidRPr="004D107E">
        <w:rPr>
          <w:rFonts w:eastAsiaTheme="minorHAnsi"/>
          <w:lang w:val="en-US"/>
        </w:rPr>
        <w:t xml:space="preserve">, у </w:t>
      </w:r>
      <w:proofErr w:type="spellStart"/>
      <w:r w:rsidRPr="004D107E">
        <w:rPr>
          <w:rFonts w:eastAsiaTheme="minorHAnsi"/>
          <w:lang w:val="en-US"/>
        </w:rPr>
        <w:t>ком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периоду</w:t>
      </w:r>
      <w:proofErr w:type="spellEnd"/>
      <w:r w:rsidRPr="004D107E">
        <w:rPr>
          <w:rFonts w:eastAsiaTheme="minorHAnsi"/>
          <w:lang w:val="en-US"/>
        </w:rPr>
        <w:t xml:space="preserve"> и </w:t>
      </w:r>
      <w:proofErr w:type="spellStart"/>
      <w:r w:rsidRPr="004D107E">
        <w:rPr>
          <w:rFonts w:eastAsiaTheme="minorHAnsi"/>
          <w:lang w:val="en-US"/>
        </w:rPr>
        <w:t>са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којом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стручном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спремом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је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стечено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радно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искуство</w:t>
      </w:r>
      <w:proofErr w:type="spellEnd"/>
      <w:r w:rsidRPr="004D107E">
        <w:rPr>
          <w:rFonts w:eastAsiaTheme="minorHAnsi"/>
          <w:lang w:val="en-US"/>
        </w:rPr>
        <w:t xml:space="preserve">), </w:t>
      </w:r>
      <w:proofErr w:type="spellStart"/>
      <w:r w:rsidRPr="004D107E">
        <w:rPr>
          <w:rFonts w:eastAsiaTheme="minorHAnsi"/>
          <w:lang w:val="en-US"/>
        </w:rPr>
        <w:t>оригинал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или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оверена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фотокопија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решења</w:t>
      </w:r>
      <w:proofErr w:type="spellEnd"/>
      <w:r w:rsidRPr="004D107E">
        <w:rPr>
          <w:rFonts w:eastAsiaTheme="minorHAnsi"/>
          <w:lang w:val="en-US"/>
        </w:rPr>
        <w:t xml:space="preserve"> о </w:t>
      </w:r>
      <w:proofErr w:type="spellStart"/>
      <w:r w:rsidRPr="004D107E">
        <w:rPr>
          <w:rFonts w:eastAsiaTheme="minorHAnsi"/>
          <w:lang w:val="en-US"/>
        </w:rPr>
        <w:t>распоређивању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или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премештају</w:t>
      </w:r>
      <w:proofErr w:type="spellEnd"/>
      <w:r w:rsidRPr="004D107E">
        <w:rPr>
          <w:rFonts w:eastAsiaTheme="minorHAnsi"/>
          <w:lang w:val="en-US"/>
        </w:rPr>
        <w:t xml:space="preserve"> у </w:t>
      </w:r>
      <w:proofErr w:type="spellStart"/>
      <w:r w:rsidRPr="004D107E">
        <w:rPr>
          <w:rFonts w:eastAsiaTheme="minorHAnsi"/>
          <w:lang w:val="en-US"/>
        </w:rPr>
        <w:t>органу</w:t>
      </w:r>
      <w:proofErr w:type="spellEnd"/>
      <w:r w:rsidRPr="004D107E">
        <w:rPr>
          <w:rFonts w:eastAsiaTheme="minorHAnsi"/>
          <w:lang w:val="en-US"/>
        </w:rPr>
        <w:t xml:space="preserve"> у </w:t>
      </w:r>
      <w:proofErr w:type="spellStart"/>
      <w:r w:rsidRPr="004D107E">
        <w:rPr>
          <w:rFonts w:eastAsiaTheme="minorHAnsi"/>
          <w:lang w:val="en-US"/>
        </w:rPr>
        <w:t>коме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ради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или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решења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да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је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државни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службеник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нераспоређен</w:t>
      </w:r>
      <w:proofErr w:type="spellEnd"/>
      <w:r w:rsidRPr="004D107E">
        <w:rPr>
          <w:rFonts w:eastAsiaTheme="minorHAnsi"/>
          <w:lang w:val="en-US"/>
        </w:rPr>
        <w:t>.</w:t>
      </w:r>
    </w:p>
    <w:p w14:paraId="7A2E2F07" w14:textId="77777777" w:rsidR="00F03085" w:rsidRPr="001A59A4" w:rsidRDefault="00F03085" w:rsidP="00F03085">
      <w:pPr>
        <w:shd w:val="clear" w:color="auto" w:fill="FFFFFF"/>
        <w:jc w:val="both"/>
        <w:textAlignment w:val="baseline"/>
        <w:rPr>
          <w:color w:val="2F5496" w:themeColor="accent1" w:themeShade="BF"/>
          <w:shd w:val="clear" w:color="auto" w:fill="FFFFFF"/>
        </w:rPr>
      </w:pPr>
    </w:p>
    <w:p w14:paraId="58CF1CBF" w14:textId="77777777" w:rsidR="00F03085" w:rsidRPr="00D71A0A" w:rsidRDefault="00F03085" w:rsidP="00F03085">
      <w:pPr>
        <w:shd w:val="clear" w:color="auto" w:fill="FFFFFF"/>
        <w:jc w:val="both"/>
        <w:textAlignment w:val="baseline"/>
        <w:rPr>
          <w:shd w:val="clear" w:color="auto" w:fill="FFFFFF"/>
        </w:rPr>
      </w:pPr>
      <w:proofErr w:type="spellStart"/>
      <w:r w:rsidRPr="00D71A0A">
        <w:rPr>
          <w:shd w:val="clear" w:color="auto" w:fill="FFFFFF"/>
        </w:rPr>
        <w:t>Сви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докази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прилажу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се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оригиналу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или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фотокопији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која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је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оверена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код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јавног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бележника</w:t>
      </w:r>
      <w:proofErr w:type="spellEnd"/>
      <w:r w:rsidRPr="00D71A0A">
        <w:rPr>
          <w:shd w:val="clear" w:color="auto" w:fill="FFFFFF"/>
        </w:rPr>
        <w:t xml:space="preserve"> (</w:t>
      </w:r>
      <w:proofErr w:type="spellStart"/>
      <w:r w:rsidRPr="00D71A0A">
        <w:rPr>
          <w:shd w:val="clear" w:color="auto" w:fill="FFFFFF"/>
        </w:rPr>
        <w:t>изузетно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градовима</w:t>
      </w:r>
      <w:proofErr w:type="spellEnd"/>
      <w:r w:rsidRPr="00D71A0A">
        <w:rPr>
          <w:shd w:val="clear" w:color="auto" w:fill="FFFFFF"/>
        </w:rPr>
        <w:t xml:space="preserve"> и </w:t>
      </w:r>
      <w:proofErr w:type="spellStart"/>
      <w:r w:rsidRPr="00D71A0A">
        <w:rPr>
          <w:shd w:val="clear" w:color="auto" w:fill="FFFFFF"/>
        </w:rPr>
        <w:t>општинама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којима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нису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именовани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јавни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бележници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приложени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докази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могу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бити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оверени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основним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судовима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судским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јединицама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пријемним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канцеларијама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основних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судова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односно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општинским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управама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као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поверени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посао</w:t>
      </w:r>
      <w:proofErr w:type="spellEnd"/>
      <w:r w:rsidRPr="00D71A0A">
        <w:rPr>
          <w:shd w:val="clear" w:color="auto" w:fill="FFFFFF"/>
        </w:rPr>
        <w:t>).</w:t>
      </w:r>
    </w:p>
    <w:p w14:paraId="1C8EB94F" w14:textId="77777777" w:rsidR="00F03085" w:rsidRPr="00D71A0A" w:rsidRDefault="00F03085" w:rsidP="00F03085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  <w:proofErr w:type="spellStart"/>
      <w:r w:rsidRPr="00D71A0A">
        <w:rPr>
          <w:shd w:val="clear" w:color="auto" w:fill="FFFFFF"/>
        </w:rPr>
        <w:t>Као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доказ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могу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приложити</w:t>
      </w:r>
      <w:proofErr w:type="spellEnd"/>
      <w:r w:rsidRPr="00D71A0A">
        <w:rPr>
          <w:shd w:val="clear" w:color="auto" w:fill="FFFFFF"/>
        </w:rPr>
        <w:t xml:space="preserve"> и </w:t>
      </w:r>
      <w:proofErr w:type="spellStart"/>
      <w:r w:rsidRPr="00D71A0A">
        <w:rPr>
          <w:shd w:val="clear" w:color="auto" w:fill="FFFFFF"/>
        </w:rPr>
        <w:t>фотокопије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докумената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које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оверене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пре</w:t>
      </w:r>
      <w:proofErr w:type="spellEnd"/>
      <w:r w:rsidRPr="00D71A0A">
        <w:rPr>
          <w:shd w:val="clear" w:color="auto" w:fill="FFFFFF"/>
        </w:rPr>
        <w:t xml:space="preserve"> 1. </w:t>
      </w:r>
      <w:proofErr w:type="spellStart"/>
      <w:r w:rsidRPr="00D71A0A">
        <w:rPr>
          <w:shd w:val="clear" w:color="auto" w:fill="FFFFFF"/>
        </w:rPr>
        <w:t>марта</w:t>
      </w:r>
      <w:proofErr w:type="spellEnd"/>
      <w:r w:rsidRPr="00D71A0A">
        <w:rPr>
          <w:shd w:val="clear" w:color="auto" w:fill="FFFFFF"/>
        </w:rPr>
        <w:t xml:space="preserve"> 2017. </w:t>
      </w:r>
      <w:proofErr w:type="spellStart"/>
      <w:r w:rsidRPr="00D71A0A">
        <w:rPr>
          <w:shd w:val="clear" w:color="auto" w:fill="FFFFFF"/>
        </w:rPr>
        <w:t>године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основним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судовима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односно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општинскоj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управи</w:t>
      </w:r>
      <w:proofErr w:type="spellEnd"/>
      <w:r w:rsidRPr="00D71A0A">
        <w:rPr>
          <w:shd w:val="clear" w:color="auto" w:fill="FFFFFF"/>
        </w:rPr>
        <w:t>.</w:t>
      </w:r>
      <w:r w:rsidRPr="00D71A0A">
        <w:t xml:space="preserve"> </w:t>
      </w:r>
      <w:proofErr w:type="spellStart"/>
      <w:r w:rsidRPr="00D71A0A">
        <w:rPr>
          <w:shd w:val="clear" w:color="auto" w:fill="FFFFFF"/>
        </w:rPr>
        <w:t>Законом</w:t>
      </w:r>
      <w:proofErr w:type="spellEnd"/>
      <w:r w:rsidRPr="00D71A0A">
        <w:rPr>
          <w:shd w:val="clear" w:color="auto" w:fill="FFFFFF"/>
        </w:rPr>
        <w:t xml:space="preserve"> о </w:t>
      </w:r>
      <w:proofErr w:type="spellStart"/>
      <w:r w:rsidRPr="00D71A0A">
        <w:rPr>
          <w:shd w:val="clear" w:color="auto" w:fill="FFFFFF"/>
        </w:rPr>
        <w:t>општем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управном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поступку</w:t>
      </w:r>
      <w:proofErr w:type="spellEnd"/>
      <w:r w:rsidRPr="00D71A0A">
        <w:rPr>
          <w:shd w:val="clear" w:color="auto" w:fill="FFFFFF"/>
        </w:rPr>
        <w:t xml:space="preserve"> („</w:t>
      </w:r>
      <w:proofErr w:type="spellStart"/>
      <w:r w:rsidRPr="00D71A0A">
        <w:rPr>
          <w:shd w:val="clear" w:color="auto" w:fill="FFFFFF"/>
        </w:rPr>
        <w:t>Службени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гласник</w:t>
      </w:r>
      <w:proofErr w:type="spellEnd"/>
      <w:r w:rsidRPr="00D71A0A">
        <w:rPr>
          <w:shd w:val="clear" w:color="auto" w:fill="FFFFFF"/>
        </w:rPr>
        <w:t xml:space="preserve"> РС”, </w:t>
      </w:r>
      <w:proofErr w:type="spellStart"/>
      <w:r w:rsidRPr="00D71A0A">
        <w:rPr>
          <w:shd w:val="clear" w:color="auto" w:fill="FFFFFF"/>
        </w:rPr>
        <w:t>број</w:t>
      </w:r>
      <w:proofErr w:type="spellEnd"/>
      <w:r w:rsidRPr="00D71A0A">
        <w:rPr>
          <w:shd w:val="clear" w:color="auto" w:fill="FFFFFF"/>
        </w:rPr>
        <w:t xml:space="preserve">: 18/16) </w:t>
      </w:r>
      <w:proofErr w:type="spellStart"/>
      <w:r w:rsidRPr="00D71A0A">
        <w:rPr>
          <w:shd w:val="clear" w:color="auto" w:fill="FFFFFF"/>
        </w:rPr>
        <w:t>је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између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осталог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прописано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органи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обавези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службеној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дужности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када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је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то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неопходно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за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одлучивање</w:t>
      </w:r>
      <w:proofErr w:type="spellEnd"/>
      <w:r w:rsidRPr="00D71A0A">
        <w:rPr>
          <w:shd w:val="clear" w:color="auto" w:fill="FFFFFF"/>
        </w:rPr>
        <w:t xml:space="preserve">, у </w:t>
      </w:r>
      <w:proofErr w:type="spellStart"/>
      <w:r w:rsidRPr="00D71A0A">
        <w:rPr>
          <w:shd w:val="clear" w:color="auto" w:fill="FFFFFF"/>
        </w:rPr>
        <w:t>складу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законским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роковима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бесплатно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размењују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врше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увид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обрађују</w:t>
      </w:r>
      <w:proofErr w:type="spellEnd"/>
      <w:r w:rsidRPr="00D71A0A">
        <w:rPr>
          <w:shd w:val="clear" w:color="auto" w:fill="FFFFFF"/>
        </w:rPr>
        <w:t xml:space="preserve"> и </w:t>
      </w:r>
      <w:proofErr w:type="spellStart"/>
      <w:r w:rsidRPr="00D71A0A">
        <w:rPr>
          <w:shd w:val="clear" w:color="auto" w:fill="FFFFFF"/>
        </w:rPr>
        <w:t>прибављају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личне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податке</w:t>
      </w:r>
      <w:proofErr w:type="spellEnd"/>
      <w:r w:rsidRPr="00D71A0A">
        <w:rPr>
          <w:shd w:val="clear" w:color="auto" w:fill="FFFFFF"/>
        </w:rPr>
        <w:t xml:space="preserve"> о </w:t>
      </w:r>
      <w:proofErr w:type="spellStart"/>
      <w:r w:rsidRPr="00D71A0A">
        <w:rPr>
          <w:shd w:val="clear" w:color="auto" w:fill="FFFFFF"/>
        </w:rPr>
        <w:t>чињеницама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садржаним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службеним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евиденцијама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осим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ако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странка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изричито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изјави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ће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податке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прибавити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сама</w:t>
      </w:r>
      <w:proofErr w:type="spellEnd"/>
      <w:r w:rsidRPr="00D71A0A">
        <w:rPr>
          <w:shd w:val="clear" w:color="auto" w:fill="FFFFFF"/>
        </w:rPr>
        <w:t>.</w:t>
      </w:r>
      <w:r w:rsidRPr="00D71A0A">
        <w:rPr>
          <w:shd w:val="clear" w:color="auto" w:fill="FFFFFF"/>
          <w:lang w:val="sr-Cyrl-CS"/>
        </w:rPr>
        <w:t xml:space="preserve"> </w:t>
      </w:r>
    </w:p>
    <w:p w14:paraId="2A67D116" w14:textId="1AADCA9B" w:rsidR="00F03085" w:rsidRPr="00D71A0A" w:rsidRDefault="00F03085" w:rsidP="00F03085">
      <w:pPr>
        <w:shd w:val="clear" w:color="auto" w:fill="FFFFFF"/>
        <w:jc w:val="both"/>
        <w:textAlignment w:val="baseline"/>
        <w:rPr>
          <w:shd w:val="clear" w:color="auto" w:fill="FFFFFF"/>
        </w:rPr>
      </w:pPr>
      <w:proofErr w:type="spellStart"/>
      <w:r w:rsidRPr="00D71A0A">
        <w:rPr>
          <w:shd w:val="clear" w:color="auto" w:fill="FFFFFF"/>
        </w:rPr>
        <w:lastRenderedPageBreak/>
        <w:t>Документ</w:t>
      </w:r>
      <w:proofErr w:type="spellEnd"/>
      <w:r>
        <w:rPr>
          <w:shd w:val="clear" w:color="auto" w:fill="FFFFFF"/>
          <w:lang w:val="sr-Cyrl-CS"/>
        </w:rPr>
        <w:t>а</w:t>
      </w:r>
      <w:r w:rsidRPr="00D71A0A">
        <w:rPr>
          <w:shd w:val="clear" w:color="auto" w:fill="FFFFFF"/>
        </w:rPr>
        <w:t xml:space="preserve"> о </w:t>
      </w:r>
      <w:proofErr w:type="spellStart"/>
      <w:r w:rsidRPr="00D71A0A">
        <w:rPr>
          <w:shd w:val="clear" w:color="auto" w:fill="FFFFFF"/>
        </w:rPr>
        <w:t>чињеницама</w:t>
      </w:r>
      <w:proofErr w:type="spellEnd"/>
      <w:r w:rsidRPr="00D71A0A">
        <w:rPr>
          <w:shd w:val="clear" w:color="auto" w:fill="FFFFFF"/>
        </w:rPr>
        <w:t xml:space="preserve"> о </w:t>
      </w:r>
      <w:proofErr w:type="spellStart"/>
      <w:r w:rsidRPr="00D71A0A">
        <w:rPr>
          <w:shd w:val="clear" w:color="auto" w:fill="FFFFFF"/>
        </w:rPr>
        <w:t>којима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води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службена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евиденција</w:t>
      </w:r>
      <w:proofErr w:type="spellEnd"/>
      <w:r w:rsidRPr="00D71A0A">
        <w:rPr>
          <w:shd w:val="clear" w:color="auto" w:fill="FFFFFF"/>
        </w:rPr>
        <w:t xml:space="preserve"> </w:t>
      </w:r>
      <w:r>
        <w:rPr>
          <w:shd w:val="clear" w:color="auto" w:fill="FFFFFF"/>
          <w:lang w:val="sr-Cyrl-CS"/>
        </w:rPr>
        <w:t>су</w:t>
      </w:r>
      <w:r w:rsidRPr="00D71A0A">
        <w:rPr>
          <w:shd w:val="clear" w:color="auto" w:fill="FFFFFF"/>
        </w:rPr>
        <w:t xml:space="preserve">: </w:t>
      </w:r>
      <w:proofErr w:type="spellStart"/>
      <w:r w:rsidRPr="00D71A0A">
        <w:rPr>
          <w:shd w:val="clear" w:color="auto" w:fill="FFFFFF"/>
        </w:rPr>
        <w:t>уверење</w:t>
      </w:r>
      <w:proofErr w:type="spellEnd"/>
      <w:r w:rsidRPr="00D71A0A">
        <w:rPr>
          <w:shd w:val="clear" w:color="auto" w:fill="FFFFFF"/>
        </w:rPr>
        <w:t xml:space="preserve"> о </w:t>
      </w:r>
      <w:proofErr w:type="spellStart"/>
      <w:r w:rsidRPr="00D71A0A">
        <w:rPr>
          <w:shd w:val="clear" w:color="auto" w:fill="FFFFFF"/>
        </w:rPr>
        <w:t>положеном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државном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стручном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испиту</w:t>
      </w:r>
      <w:proofErr w:type="spellEnd"/>
      <w:r w:rsidRPr="00D71A0A">
        <w:rPr>
          <w:shd w:val="clear" w:color="auto" w:fill="FFFFFF"/>
          <w:lang w:val="sr-Cyrl-CS"/>
        </w:rPr>
        <w:t xml:space="preserve"> за рад у државним органима</w:t>
      </w:r>
      <w:r>
        <w:rPr>
          <w:shd w:val="clear" w:color="auto" w:fill="FFFFFF"/>
          <w:lang w:val="sr-Cyrl-CS"/>
        </w:rPr>
        <w:t xml:space="preserve"> односно уверење о положеном правосудном испиту</w:t>
      </w:r>
      <w:r w:rsidR="005972DB">
        <w:rPr>
          <w:shd w:val="clear" w:color="auto" w:fill="FFFFFF"/>
          <w:lang w:val="sr-Cyrl-CS"/>
        </w:rPr>
        <w:t xml:space="preserve"> и </w:t>
      </w:r>
      <w:proofErr w:type="spellStart"/>
      <w:r w:rsidRPr="00D71A0A">
        <w:rPr>
          <w:shd w:val="clear" w:color="auto" w:fill="FFFFFF"/>
        </w:rPr>
        <w:t>уверење</w:t>
      </w:r>
      <w:proofErr w:type="spellEnd"/>
      <w:r w:rsidRPr="00D71A0A">
        <w:rPr>
          <w:shd w:val="clear" w:color="auto" w:fill="FFFFFF"/>
        </w:rPr>
        <w:t xml:space="preserve"> о </w:t>
      </w:r>
      <w:proofErr w:type="spellStart"/>
      <w:r w:rsidRPr="00D71A0A">
        <w:rPr>
          <w:shd w:val="clear" w:color="auto" w:fill="FFFFFF"/>
        </w:rPr>
        <w:t>положеном</w:t>
      </w:r>
      <w:proofErr w:type="spellEnd"/>
      <w:r w:rsidRPr="00D71A0A">
        <w:rPr>
          <w:shd w:val="clear" w:color="auto" w:fill="FFFFFF"/>
        </w:rPr>
        <w:t xml:space="preserve"> </w:t>
      </w:r>
      <w:r>
        <w:rPr>
          <w:shd w:val="clear" w:color="auto" w:fill="FFFFFF"/>
          <w:lang w:val="sr-Cyrl-CS"/>
        </w:rPr>
        <w:t>испиту за</w:t>
      </w:r>
      <w:r w:rsidR="005972DB">
        <w:rPr>
          <w:shd w:val="clear" w:color="auto" w:fill="FFFFFF"/>
          <w:lang w:val="sr-Cyrl-CS"/>
        </w:rPr>
        <w:t xml:space="preserve"> службеника за јавне набавке</w:t>
      </w:r>
      <w:r w:rsidRPr="00D71A0A">
        <w:rPr>
          <w:shd w:val="clear" w:color="auto" w:fill="FFFFFF"/>
        </w:rPr>
        <w:t xml:space="preserve">. </w:t>
      </w:r>
    </w:p>
    <w:p w14:paraId="6BCCF41C" w14:textId="77777777" w:rsidR="00F03085" w:rsidRPr="00D71A0A" w:rsidRDefault="00F03085" w:rsidP="00F03085">
      <w:pPr>
        <w:jc w:val="both"/>
        <w:rPr>
          <w:shd w:val="clear" w:color="auto" w:fill="FFFFFF"/>
        </w:rPr>
      </w:pPr>
      <w:proofErr w:type="spellStart"/>
      <w:r w:rsidRPr="00D71A0A">
        <w:rPr>
          <w:shd w:val="clear" w:color="auto" w:fill="FFFFFF"/>
        </w:rPr>
        <w:t>Потребно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је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учесник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конкурса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делу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Изјава</w:t>
      </w:r>
      <w:proofErr w:type="spellEnd"/>
      <w:r w:rsidRPr="00D71A0A">
        <w:rPr>
          <w:shd w:val="clear" w:color="auto" w:fill="FFFFFF"/>
        </w:rPr>
        <w:t xml:space="preserve">*, у </w:t>
      </w:r>
      <w:proofErr w:type="spellStart"/>
      <w:r w:rsidRPr="00D71A0A">
        <w:rPr>
          <w:shd w:val="clear" w:color="auto" w:fill="FFFFFF"/>
        </w:rPr>
        <w:t>обрасцу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пријаве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заокружи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који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начин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жели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прибаве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његови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подаци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из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службених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евиденција</w:t>
      </w:r>
      <w:proofErr w:type="spellEnd"/>
      <w:r w:rsidRPr="00D71A0A">
        <w:rPr>
          <w:shd w:val="clear" w:color="auto" w:fill="FFFFFF"/>
        </w:rPr>
        <w:t xml:space="preserve">. </w:t>
      </w:r>
    </w:p>
    <w:p w14:paraId="30BDBC13" w14:textId="77777777" w:rsidR="00F03085" w:rsidRPr="00D71A0A" w:rsidRDefault="00F03085" w:rsidP="00F03085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D71A0A">
        <w:br/>
      </w:r>
      <w:r w:rsidRPr="00D71A0A">
        <w:rPr>
          <w:rStyle w:val="Strong"/>
          <w:bdr w:val="none" w:sz="0" w:space="0" w:color="auto" w:frame="1"/>
          <w:shd w:val="clear" w:color="auto" w:fill="FFFFFF"/>
        </w:rPr>
        <w:t>XI</w:t>
      </w:r>
      <w:r w:rsidRPr="00D71A0A">
        <w:rPr>
          <w:rStyle w:val="Strong"/>
          <w:bdr w:val="none" w:sz="0" w:space="0" w:color="auto" w:frame="1"/>
          <w:shd w:val="clear" w:color="auto" w:fill="FFFFFF"/>
          <w:lang w:val="en-US"/>
        </w:rPr>
        <w:t>I</w:t>
      </w:r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Рок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за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подношење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доказа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>:</w:t>
      </w:r>
      <w:r w:rsidRPr="00D71A0A">
        <w:rPr>
          <w:shd w:val="clear" w:color="auto" w:fill="FFFFFF"/>
        </w:rPr>
        <w:t> </w:t>
      </w:r>
      <w:proofErr w:type="spellStart"/>
      <w:r w:rsidRPr="00D71A0A">
        <w:rPr>
          <w:shd w:val="clear" w:color="auto" w:fill="FFFFFF"/>
        </w:rPr>
        <w:t>кандидати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који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успешно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прошли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претходне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фазе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изборног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поступка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пре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интервјуа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Конкурсном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комисијом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позивају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да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року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од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пет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радних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дана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од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дана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пријема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обавештења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доставе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наведене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доказе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који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прилажу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конкурсном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поступку</w:t>
      </w:r>
      <w:proofErr w:type="spellEnd"/>
      <w:r w:rsidRPr="00D71A0A">
        <w:rPr>
          <w:shd w:val="clear" w:color="auto" w:fill="FFFFFF"/>
        </w:rPr>
        <w:t>.</w:t>
      </w:r>
    </w:p>
    <w:p w14:paraId="79E4FFF0" w14:textId="77777777" w:rsidR="00F03085" w:rsidRPr="00F43942" w:rsidRDefault="00F03085" w:rsidP="00F03085">
      <w:pPr>
        <w:ind w:right="169"/>
        <w:jc w:val="both"/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</w:pPr>
      <w:r w:rsidRPr="00D71A0A">
        <w:br/>
      </w:r>
      <w:proofErr w:type="spellStart"/>
      <w:r w:rsidRPr="00D71A0A">
        <w:rPr>
          <w:shd w:val="clear" w:color="auto" w:fill="FFFFFF"/>
        </w:rPr>
        <w:t>Кандидати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који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доставе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наведене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доказе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који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прилажу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конкурсном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поступку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односно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који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основу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достављених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или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прибављених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доказа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испуњавају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услове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за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запослење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писмено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обавештавају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искључени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из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даљег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изборног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поступка</w:t>
      </w:r>
      <w:proofErr w:type="spellEnd"/>
      <w:r w:rsidRPr="00D71A0A">
        <w:rPr>
          <w:shd w:val="clear" w:color="auto" w:fill="FFFFFF"/>
        </w:rPr>
        <w:t>.</w:t>
      </w:r>
      <w:r w:rsidRPr="00D71A0A">
        <w:rPr>
          <w:shd w:val="clear" w:color="auto" w:fill="FFFFFF"/>
          <w:lang w:val="sr-Cyrl-CS"/>
        </w:rPr>
        <w:t xml:space="preserve"> </w:t>
      </w:r>
      <w:r w:rsidRPr="00AE27D8">
        <w:rPr>
          <w:rFonts w:eastAsiaTheme="minorHAnsi"/>
          <w:lang w:val="sr-Cyrl-RS"/>
        </w:rPr>
        <w:t>Докази се достављају на наведену адресу Министарства</w:t>
      </w:r>
      <w:r>
        <w:rPr>
          <w:rFonts w:eastAsiaTheme="minorHAnsi"/>
          <w:lang w:val="sr-Cyrl-RS"/>
        </w:rPr>
        <w:t xml:space="preserve"> грађевинарства, саобраћја и инфраструктуре, </w:t>
      </w:r>
      <w:r w:rsidRPr="00F43942"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  <w:t>Немањина 22-26, Београд</w:t>
      </w:r>
      <w:r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  <w:t>.</w:t>
      </w:r>
    </w:p>
    <w:p w14:paraId="613B8EA0" w14:textId="77777777" w:rsidR="00F03085" w:rsidRPr="001A59A4" w:rsidRDefault="00F03085" w:rsidP="00F03085">
      <w:pPr>
        <w:jc w:val="both"/>
        <w:rPr>
          <w:color w:val="2F5496" w:themeColor="accent1" w:themeShade="BF"/>
          <w:shd w:val="clear" w:color="auto" w:fill="FFFFFF"/>
        </w:rPr>
      </w:pPr>
    </w:p>
    <w:p w14:paraId="320F684C" w14:textId="4F2584CE" w:rsidR="00F03085" w:rsidRDefault="00F03085" w:rsidP="00F03085">
      <w:pPr>
        <w:jc w:val="both"/>
        <w:rPr>
          <w:shd w:val="clear" w:color="auto" w:fill="FFFFFF"/>
          <w:lang w:val="sr-Cyrl-CS"/>
        </w:rPr>
      </w:pPr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XIII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Датум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место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провере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компетенција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Pr="00D71A0A">
        <w:rPr>
          <w:rStyle w:val="Strong"/>
          <w:bdr w:val="none" w:sz="0" w:space="0" w:color="auto" w:frame="1"/>
          <w:shd w:val="clear" w:color="auto" w:fill="FFFFFF"/>
          <w:lang w:val="sr-Cyrl-CS"/>
        </w:rPr>
        <w:t>кандидата</w:t>
      </w:r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изборном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поступку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>: </w:t>
      </w:r>
      <w:r w:rsidRPr="00D71A0A">
        <w:br/>
      </w:r>
      <w:proofErr w:type="spellStart"/>
      <w:r w:rsidRPr="00D71A0A">
        <w:rPr>
          <w:shd w:val="clear" w:color="auto" w:fill="FFFFFF"/>
        </w:rPr>
        <w:t>Са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кандидатима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чије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пријаве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благовремене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допуштене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разумљиве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потпуне</w:t>
      </w:r>
      <w:proofErr w:type="spellEnd"/>
      <w:r w:rsidRPr="00D71A0A">
        <w:rPr>
          <w:shd w:val="clear" w:color="auto" w:fill="FFFFFF"/>
        </w:rPr>
        <w:t xml:space="preserve"> и </w:t>
      </w:r>
      <w:proofErr w:type="spellStart"/>
      <w:r w:rsidRPr="00D71A0A">
        <w:rPr>
          <w:shd w:val="clear" w:color="auto" w:fill="FFFFFF"/>
        </w:rPr>
        <w:t>који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испуњавају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услове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предвиђене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огласом</w:t>
      </w:r>
      <w:proofErr w:type="spellEnd"/>
      <w:r w:rsidRPr="00D71A0A">
        <w:rPr>
          <w:shd w:val="clear" w:color="auto" w:fill="FFFFFF"/>
        </w:rPr>
        <w:t xml:space="preserve"> о </w:t>
      </w:r>
      <w:proofErr w:type="spellStart"/>
      <w:r w:rsidRPr="00D71A0A">
        <w:rPr>
          <w:shd w:val="clear" w:color="auto" w:fill="FFFFFF"/>
        </w:rPr>
        <w:t>интерном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конкурсу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на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основу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података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наведених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обрасцу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пријаве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конкурс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изборни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поступак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ће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спровести</w:t>
      </w:r>
      <w:proofErr w:type="spellEnd"/>
      <w:r w:rsidRPr="00D71A0A">
        <w:rPr>
          <w:shd w:val="clear" w:color="auto" w:fill="FFFFFF"/>
        </w:rPr>
        <w:t xml:space="preserve"> </w:t>
      </w:r>
      <w:r w:rsidRPr="00D71A0A">
        <w:rPr>
          <w:shd w:val="clear" w:color="auto" w:fill="FFFFFF"/>
          <w:lang w:val="sr-Cyrl-CS"/>
        </w:rPr>
        <w:t xml:space="preserve">почев од </w:t>
      </w:r>
      <w:r w:rsidR="00071DE5">
        <w:rPr>
          <w:shd w:val="clear" w:color="auto" w:fill="FFFFFF"/>
          <w:lang w:val="sr-Cyrl-RS"/>
        </w:rPr>
        <w:t>27</w:t>
      </w:r>
      <w:r w:rsidRPr="00D71A0A">
        <w:rPr>
          <w:shd w:val="clear" w:color="auto" w:fill="FFFFFF"/>
          <w:lang w:val="sr-Cyrl-CS"/>
        </w:rPr>
        <w:t xml:space="preserve">. </w:t>
      </w:r>
      <w:r>
        <w:rPr>
          <w:shd w:val="clear" w:color="auto" w:fill="FFFFFF"/>
          <w:lang w:val="sr-Cyrl-RS"/>
        </w:rPr>
        <w:t>септембра</w:t>
      </w:r>
      <w:r w:rsidRPr="00D71A0A">
        <w:rPr>
          <w:shd w:val="clear" w:color="auto" w:fill="FFFFFF"/>
          <w:lang w:val="sr-Cyrl-RS"/>
        </w:rPr>
        <w:t xml:space="preserve"> </w:t>
      </w:r>
      <w:r w:rsidRPr="00D71A0A">
        <w:rPr>
          <w:shd w:val="clear" w:color="auto" w:fill="FFFFFF"/>
          <w:lang w:val="sr-Cyrl-CS"/>
        </w:rPr>
        <w:t>2021.</w:t>
      </w:r>
      <w:r>
        <w:rPr>
          <w:shd w:val="clear" w:color="auto" w:fill="FFFFFF"/>
          <w:lang w:val="sr-Cyrl-CS"/>
        </w:rPr>
        <w:t xml:space="preserve"> године.</w:t>
      </w:r>
      <w:r w:rsidRPr="00D71A0A">
        <w:rPr>
          <w:shd w:val="clear" w:color="auto" w:fill="FFFFFF"/>
          <w:lang w:val="sr-Cyrl-CS"/>
        </w:rPr>
        <w:t xml:space="preserve"> </w:t>
      </w:r>
    </w:p>
    <w:p w14:paraId="0A3D2B4D" w14:textId="77777777" w:rsidR="00071DE5" w:rsidRPr="00071DE5" w:rsidRDefault="00071DE5" w:rsidP="00071DE5">
      <w:pPr>
        <w:jc w:val="both"/>
        <w:rPr>
          <w:lang w:val="sr-Cyrl-CS"/>
        </w:rPr>
      </w:pPr>
      <w:r w:rsidRPr="00071DE5">
        <w:rPr>
          <w:rFonts w:eastAsia="Calibri"/>
          <w:lang w:val="sr-Cyrl-CS"/>
        </w:rPr>
        <w:t>Провера посебних функционалних компетенција обавиће се у просторијама</w:t>
      </w:r>
      <w:r w:rsidRPr="00071DE5">
        <w:rPr>
          <w:rFonts w:eastAsia="Calibri"/>
          <w:lang w:val="sr-Latn-CS"/>
        </w:rPr>
        <w:t xml:space="preserve"> </w:t>
      </w:r>
      <w:r w:rsidRPr="00071DE5">
        <w:rPr>
          <w:rFonts w:eastAsia="Calibri"/>
          <w:lang w:val="sr-Cyrl-CS"/>
        </w:rPr>
        <w:t xml:space="preserve">Министарства грађевинарства, саобраћаја и инфраструктуре, Београд, </w:t>
      </w:r>
      <w:proofErr w:type="spellStart"/>
      <w:r w:rsidRPr="00071DE5">
        <w:rPr>
          <w:rFonts w:eastAsia="Calibri"/>
          <w:lang w:val="en-US"/>
        </w:rPr>
        <w:t>Немањина</w:t>
      </w:r>
      <w:proofErr w:type="spellEnd"/>
      <w:r w:rsidRPr="00071DE5">
        <w:rPr>
          <w:rFonts w:eastAsia="Calibri"/>
          <w:lang w:val="en-US"/>
        </w:rPr>
        <w:t xml:space="preserve"> 22-26.</w:t>
      </w:r>
    </w:p>
    <w:p w14:paraId="67B2DDDF" w14:textId="77777777" w:rsidR="00071DE5" w:rsidRPr="00071DE5" w:rsidRDefault="00071DE5" w:rsidP="00071DE5">
      <w:pPr>
        <w:tabs>
          <w:tab w:val="left" w:pos="9270"/>
        </w:tabs>
        <w:jc w:val="both"/>
        <w:rPr>
          <w:rFonts w:eastAsia="Calibri"/>
          <w:lang w:val="sr-Cyrl-CS"/>
        </w:rPr>
      </w:pPr>
      <w:r w:rsidRPr="00071DE5">
        <w:rPr>
          <w:rFonts w:eastAsia="Calibri"/>
          <w:lang w:val="sr-Cyrl-CS"/>
        </w:rPr>
        <w:t>Провера понашајних компетенција обавиће се у просторијама Службе за управљање кадровима, Нови Београд, Булевар Михајла Пупина број 2.</w:t>
      </w:r>
    </w:p>
    <w:p w14:paraId="53F696FE" w14:textId="111482A2" w:rsidR="00071DE5" w:rsidRPr="00071DE5" w:rsidRDefault="00071DE5" w:rsidP="00071DE5">
      <w:pPr>
        <w:tabs>
          <w:tab w:val="left" w:pos="9270"/>
        </w:tabs>
        <w:jc w:val="both"/>
        <w:rPr>
          <w:rFonts w:eastAsia="Calibri"/>
          <w:lang w:val="sr-Cyrl-CS"/>
        </w:rPr>
      </w:pPr>
      <w:r w:rsidRPr="00071DE5">
        <w:rPr>
          <w:rFonts w:eastAsia="Calibri"/>
          <w:lang w:val="sr-Cyrl-CS"/>
        </w:rPr>
        <w:t>Интервју са Конкурсном комисијом обавиће се у просторијама Министарства грађевинарства, саобраћаја и инфраструктуре, Београд, Немањина 22-26.</w:t>
      </w:r>
    </w:p>
    <w:p w14:paraId="360B6617" w14:textId="77777777" w:rsidR="00071DE5" w:rsidRPr="00071DE5" w:rsidRDefault="00071DE5" w:rsidP="00071DE5">
      <w:pPr>
        <w:tabs>
          <w:tab w:val="left" w:pos="9270"/>
        </w:tabs>
        <w:jc w:val="both"/>
        <w:rPr>
          <w:lang w:val="sr-Cyrl-RS"/>
        </w:rPr>
      </w:pPr>
      <w:r w:rsidRPr="00071DE5">
        <w:rPr>
          <w:lang w:val="sr-Cyrl-CS"/>
        </w:rPr>
        <w:t xml:space="preserve">Кандидати ће о датуму, месту и времену сваке фазе изборног поступка бити обавештени на контакте (бројеве телефона или </w:t>
      </w:r>
      <w:r w:rsidRPr="00071DE5">
        <w:rPr>
          <w:lang w:val="sr-Latn-CS"/>
        </w:rPr>
        <w:t>e-mail</w:t>
      </w:r>
      <w:r w:rsidRPr="00071DE5">
        <w:rPr>
          <w:lang w:val="sr-Cyrl-CS"/>
        </w:rPr>
        <w:t xml:space="preserve"> адресе), које наведу у својим обрасцима пријава.</w:t>
      </w:r>
    </w:p>
    <w:p w14:paraId="4BF3E328" w14:textId="77777777" w:rsidR="00F03085" w:rsidRPr="00D71A0A" w:rsidRDefault="00F03085" w:rsidP="00F03085">
      <w:pPr>
        <w:shd w:val="clear" w:color="auto" w:fill="FFFFFF"/>
        <w:jc w:val="both"/>
        <w:textAlignment w:val="baseline"/>
      </w:pPr>
    </w:p>
    <w:p w14:paraId="665E4135" w14:textId="77777777" w:rsidR="00F03085" w:rsidRDefault="00F03085" w:rsidP="00F03085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XIV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Државни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службеници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који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имају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право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да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учествују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на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интерном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конкурсу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>:</w:t>
      </w:r>
      <w:r w:rsidRPr="00D71A0A">
        <w:br/>
      </w:r>
      <w:proofErr w:type="spellStart"/>
      <w:r w:rsidRPr="00D71A0A">
        <w:rPr>
          <w:shd w:val="clear" w:color="auto" w:fill="FFFFFF"/>
        </w:rPr>
        <w:t>На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интерном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конкурсу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могу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учествују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само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државни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proofErr w:type="gramStart"/>
      <w:r w:rsidRPr="00D71A0A">
        <w:rPr>
          <w:shd w:val="clear" w:color="auto" w:fill="FFFFFF"/>
        </w:rPr>
        <w:t>службеници</w:t>
      </w:r>
      <w:proofErr w:type="spellEnd"/>
      <w:r w:rsidRPr="00D71A0A">
        <w:rPr>
          <w:shd w:val="clear" w:color="auto" w:fill="FFFFFF"/>
        </w:rPr>
        <w:t xml:space="preserve">  </w:t>
      </w:r>
      <w:r w:rsidRPr="00D71A0A">
        <w:rPr>
          <w:shd w:val="clear" w:color="auto" w:fill="FFFFFF"/>
          <w:lang w:val="sr-Cyrl-CS"/>
        </w:rPr>
        <w:t>запослени</w:t>
      </w:r>
      <w:proofErr w:type="gramEnd"/>
      <w:r w:rsidRPr="00D71A0A">
        <w:rPr>
          <w:shd w:val="clear" w:color="auto" w:fill="FFFFFF"/>
          <w:lang w:val="sr-Cyrl-CS"/>
        </w:rPr>
        <w:t xml:space="preserve"> на неодређено време </w:t>
      </w:r>
      <w:proofErr w:type="spellStart"/>
      <w:r w:rsidRPr="00D71A0A">
        <w:rPr>
          <w:shd w:val="clear" w:color="auto" w:fill="FFFFFF"/>
        </w:rPr>
        <w:t>из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органа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државне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управе</w:t>
      </w:r>
      <w:proofErr w:type="spellEnd"/>
      <w:r w:rsidRPr="00D71A0A">
        <w:rPr>
          <w:shd w:val="clear" w:color="auto" w:fill="FFFFFF"/>
        </w:rPr>
        <w:t xml:space="preserve"> и </w:t>
      </w:r>
      <w:proofErr w:type="spellStart"/>
      <w:r w:rsidRPr="00D71A0A">
        <w:rPr>
          <w:shd w:val="clear" w:color="auto" w:fill="FFFFFF"/>
        </w:rPr>
        <w:t>служби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Владе</w:t>
      </w:r>
      <w:proofErr w:type="spellEnd"/>
      <w:r w:rsidRPr="00D71A0A">
        <w:rPr>
          <w:shd w:val="clear" w:color="auto" w:fill="FFFFFF"/>
        </w:rPr>
        <w:t>. </w:t>
      </w:r>
    </w:p>
    <w:p w14:paraId="030AAE96" w14:textId="77777777" w:rsidR="00F03085" w:rsidRPr="00D71A0A" w:rsidRDefault="00F03085" w:rsidP="00F03085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4BD86517" w14:textId="77777777" w:rsidR="00F03085" w:rsidRPr="00D71A0A" w:rsidRDefault="00F03085" w:rsidP="00F03085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Напоменe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>: </w:t>
      </w:r>
    </w:p>
    <w:p w14:paraId="47AB10D4" w14:textId="77777777" w:rsidR="00F03085" w:rsidRDefault="00F03085" w:rsidP="00F03085">
      <w:pPr>
        <w:tabs>
          <w:tab w:val="left" w:pos="9720"/>
        </w:tabs>
        <w:ind w:right="169"/>
        <w:jc w:val="both"/>
        <w:rPr>
          <w:rFonts w:eastAsiaTheme="minorHAnsi"/>
          <w:color w:val="000000" w:themeColor="text1"/>
          <w:lang w:val="sr-Cyrl-RS"/>
        </w:rPr>
      </w:pPr>
      <w:proofErr w:type="spellStart"/>
      <w:r w:rsidRPr="00D71A0A">
        <w:rPr>
          <w:shd w:val="clear" w:color="auto" w:fill="FFFFFF"/>
        </w:rPr>
        <w:t>Неблаговремене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недопуштене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неразумљиве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или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непотпуне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пријаве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биће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одбачене</w:t>
      </w:r>
      <w:proofErr w:type="spellEnd"/>
      <w:r w:rsidRPr="00D71A0A">
        <w:rPr>
          <w:shd w:val="clear" w:color="auto" w:fill="FFFFFF"/>
        </w:rPr>
        <w:t>.</w:t>
      </w:r>
      <w:r w:rsidRPr="00D71A0A">
        <w:br/>
      </w:r>
      <w:r w:rsidRPr="00D71A0A">
        <w:rPr>
          <w:shd w:val="clear" w:color="auto" w:fill="FFFFFF"/>
          <w:lang w:val="sr-Cyrl-CS"/>
        </w:rPr>
        <w:t xml:space="preserve">Интерни конкурс </w:t>
      </w:r>
      <w:proofErr w:type="spellStart"/>
      <w:r w:rsidRPr="00D71A0A">
        <w:rPr>
          <w:shd w:val="clear" w:color="auto" w:fill="FFFFFF"/>
        </w:rPr>
        <w:t>спроводи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Конкурсна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комисија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5F610A">
        <w:rPr>
          <w:shd w:val="clear" w:color="auto" w:fill="FFFFFF"/>
        </w:rPr>
        <w:t>коју</w:t>
      </w:r>
      <w:proofErr w:type="spellEnd"/>
      <w:r w:rsidRPr="005F610A">
        <w:rPr>
          <w:shd w:val="clear" w:color="auto" w:fill="FFFFFF"/>
        </w:rPr>
        <w:t xml:space="preserve"> </w:t>
      </w:r>
      <w:proofErr w:type="spellStart"/>
      <w:r w:rsidRPr="00327883">
        <w:rPr>
          <w:rFonts w:ascii="Cambria" w:hAnsi="Cambria" w:cs="Cambria"/>
          <w:shd w:val="clear" w:color="auto" w:fill="FFFFFF"/>
        </w:rPr>
        <w:t>је</w:t>
      </w:r>
      <w:proofErr w:type="spellEnd"/>
      <w:r>
        <w:rPr>
          <w:rFonts w:ascii="Cambria" w:hAnsi="Cambria" w:cs="Cambria"/>
          <w:shd w:val="clear" w:color="auto" w:fill="FFFFFF"/>
          <w:lang w:val="sr-Cyrl-CS"/>
        </w:rPr>
        <w:t xml:space="preserve"> </w:t>
      </w:r>
      <w:r>
        <w:rPr>
          <w:shd w:val="clear" w:color="auto" w:fill="FFFFFF"/>
          <w:lang w:val="sr-Cyrl-CS"/>
        </w:rPr>
        <w:t>именовао</w:t>
      </w:r>
      <w:r w:rsidRPr="00327883">
        <w:rPr>
          <w:rFonts w:ascii="Roboto" w:hAnsi="Roboto"/>
          <w:shd w:val="clear" w:color="auto" w:fill="FFFFFF"/>
        </w:rPr>
        <w:t xml:space="preserve"> </w:t>
      </w:r>
      <w:r w:rsidRPr="00813D8A">
        <w:rPr>
          <w:rFonts w:eastAsiaTheme="minorHAnsi"/>
          <w:color w:val="000000" w:themeColor="text1"/>
          <w:lang w:val="sr-Cyrl-RS"/>
        </w:rPr>
        <w:t xml:space="preserve">министар </w:t>
      </w:r>
      <w:bookmarkStart w:id="1" w:name="_Hlk45656965"/>
      <w:r w:rsidRPr="00813D8A">
        <w:rPr>
          <w:rFonts w:eastAsiaTheme="minorHAnsi"/>
          <w:color w:val="000000" w:themeColor="text1"/>
          <w:lang w:val="sr-Cyrl-RS"/>
        </w:rPr>
        <w:t>грађевинарства, саобраћаја и инфраструктуре</w:t>
      </w:r>
      <w:bookmarkEnd w:id="1"/>
      <w:r w:rsidRPr="00813D8A">
        <w:rPr>
          <w:rFonts w:eastAsiaTheme="minorHAnsi"/>
          <w:color w:val="000000" w:themeColor="text1"/>
          <w:lang w:val="sr-Cyrl-RS"/>
        </w:rPr>
        <w:t>.</w:t>
      </w:r>
      <w:r>
        <w:rPr>
          <w:rFonts w:eastAsiaTheme="minorHAnsi"/>
          <w:color w:val="000000" w:themeColor="text1"/>
          <w:lang w:val="sr-Cyrl-RS"/>
        </w:rPr>
        <w:t xml:space="preserve"> </w:t>
      </w:r>
      <w:r w:rsidRPr="00A02069">
        <w:rPr>
          <w:rFonts w:eastAsiaTheme="minorHAnsi"/>
          <w:color w:val="000000" w:themeColor="text1"/>
          <w:lang w:val="sr-Cyrl-RS"/>
        </w:rPr>
        <w:t xml:space="preserve">Овај конкурс се објављује на интернет презентацији и огласној табли Службе за управљање кадровима и интернет презентацији и огласној табли Министарства </w:t>
      </w:r>
      <w:r w:rsidRPr="00813D8A">
        <w:rPr>
          <w:rFonts w:eastAsiaTheme="minorHAnsi"/>
          <w:color w:val="000000" w:themeColor="text1"/>
          <w:lang w:val="sr-Cyrl-RS"/>
        </w:rPr>
        <w:t>грађевинарства, саобраћаја и инфраструктуре</w:t>
      </w:r>
      <w:r w:rsidRPr="00A02069">
        <w:rPr>
          <w:rFonts w:eastAsiaTheme="minorHAnsi"/>
          <w:color w:val="000000" w:themeColor="text1"/>
          <w:lang w:val="sr-Cyrl-RS"/>
        </w:rPr>
        <w:t>.</w:t>
      </w:r>
    </w:p>
    <w:p w14:paraId="08B16DF6" w14:textId="77777777" w:rsidR="00F03085" w:rsidRDefault="00F03085" w:rsidP="00F03085">
      <w:pPr>
        <w:tabs>
          <w:tab w:val="left" w:pos="9720"/>
        </w:tabs>
        <w:ind w:right="169"/>
        <w:jc w:val="both"/>
        <w:rPr>
          <w:rFonts w:eastAsiaTheme="minorHAnsi"/>
          <w:color w:val="000000" w:themeColor="text1"/>
          <w:lang w:val="sr-Cyrl-RS"/>
        </w:rPr>
      </w:pPr>
    </w:p>
    <w:p w14:paraId="19D41AC9" w14:textId="77777777" w:rsidR="00F03085" w:rsidRPr="00375F6F" w:rsidRDefault="00F03085" w:rsidP="00F03085">
      <w:pPr>
        <w:jc w:val="both"/>
        <w:rPr>
          <w:lang w:val="en-US"/>
        </w:rPr>
      </w:pPr>
      <w:proofErr w:type="spellStart"/>
      <w:r w:rsidRPr="00375F6F">
        <w:rPr>
          <w:color w:val="000000"/>
          <w:shd w:val="clear" w:color="auto" w:fill="FFFFFF"/>
        </w:rPr>
        <w:t>Сви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изрази</w:t>
      </w:r>
      <w:proofErr w:type="spellEnd"/>
      <w:r w:rsidRPr="00375F6F">
        <w:rPr>
          <w:color w:val="000000"/>
          <w:shd w:val="clear" w:color="auto" w:fill="FFFFFF"/>
        </w:rPr>
        <w:t xml:space="preserve">, </w:t>
      </w:r>
      <w:proofErr w:type="spellStart"/>
      <w:r w:rsidRPr="00375F6F">
        <w:rPr>
          <w:color w:val="000000"/>
          <w:shd w:val="clear" w:color="auto" w:fill="FFFFFF"/>
        </w:rPr>
        <w:t>појмови</w:t>
      </w:r>
      <w:proofErr w:type="spellEnd"/>
      <w:r w:rsidRPr="00375F6F">
        <w:rPr>
          <w:color w:val="000000"/>
          <w:shd w:val="clear" w:color="auto" w:fill="FFFFFF"/>
        </w:rPr>
        <w:t xml:space="preserve">, </w:t>
      </w:r>
      <w:proofErr w:type="spellStart"/>
      <w:r w:rsidRPr="00375F6F">
        <w:rPr>
          <w:color w:val="000000"/>
          <w:shd w:val="clear" w:color="auto" w:fill="FFFFFF"/>
        </w:rPr>
        <w:t>именице</w:t>
      </w:r>
      <w:proofErr w:type="spellEnd"/>
      <w:r w:rsidRPr="00375F6F">
        <w:rPr>
          <w:color w:val="000000"/>
          <w:shd w:val="clear" w:color="auto" w:fill="FFFFFF"/>
        </w:rPr>
        <w:t xml:space="preserve">, </w:t>
      </w:r>
      <w:proofErr w:type="spellStart"/>
      <w:r w:rsidRPr="00375F6F">
        <w:rPr>
          <w:color w:val="000000"/>
          <w:shd w:val="clear" w:color="auto" w:fill="FFFFFF"/>
        </w:rPr>
        <w:t>придеви</w:t>
      </w:r>
      <w:proofErr w:type="spellEnd"/>
      <w:r w:rsidRPr="00375F6F">
        <w:rPr>
          <w:color w:val="000000"/>
          <w:shd w:val="clear" w:color="auto" w:fill="FFFFFF"/>
        </w:rPr>
        <w:t xml:space="preserve"> и </w:t>
      </w:r>
      <w:proofErr w:type="spellStart"/>
      <w:r w:rsidRPr="00375F6F">
        <w:rPr>
          <w:color w:val="000000"/>
          <w:shd w:val="clear" w:color="auto" w:fill="FFFFFF"/>
        </w:rPr>
        <w:t>глаголи</w:t>
      </w:r>
      <w:proofErr w:type="spellEnd"/>
      <w:r w:rsidRPr="00375F6F">
        <w:rPr>
          <w:color w:val="000000"/>
          <w:shd w:val="clear" w:color="auto" w:fill="FFFFFF"/>
        </w:rPr>
        <w:t xml:space="preserve"> у </w:t>
      </w:r>
      <w:proofErr w:type="spellStart"/>
      <w:r w:rsidRPr="00375F6F">
        <w:rPr>
          <w:color w:val="000000"/>
          <w:shd w:val="clear" w:color="auto" w:fill="FFFFFF"/>
        </w:rPr>
        <w:t>овом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огласу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који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су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употребљени</w:t>
      </w:r>
      <w:proofErr w:type="spellEnd"/>
      <w:r w:rsidRPr="00375F6F">
        <w:rPr>
          <w:color w:val="000000"/>
          <w:shd w:val="clear" w:color="auto" w:fill="FFFFFF"/>
        </w:rPr>
        <w:t xml:space="preserve"> у </w:t>
      </w:r>
      <w:proofErr w:type="spellStart"/>
      <w:r w:rsidRPr="00375F6F">
        <w:rPr>
          <w:color w:val="000000"/>
          <w:shd w:val="clear" w:color="auto" w:fill="FFFFFF"/>
        </w:rPr>
        <w:t>мушком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граматичком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роду</w:t>
      </w:r>
      <w:proofErr w:type="spellEnd"/>
      <w:r w:rsidRPr="00375F6F">
        <w:rPr>
          <w:color w:val="000000"/>
          <w:shd w:val="clear" w:color="auto" w:fill="FFFFFF"/>
        </w:rPr>
        <w:t xml:space="preserve">, </w:t>
      </w:r>
      <w:proofErr w:type="spellStart"/>
      <w:r w:rsidRPr="00375F6F">
        <w:rPr>
          <w:color w:val="000000"/>
          <w:shd w:val="clear" w:color="auto" w:fill="FFFFFF"/>
        </w:rPr>
        <w:t>односе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се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без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дискриминације</w:t>
      </w:r>
      <w:proofErr w:type="spellEnd"/>
      <w:r w:rsidRPr="00375F6F">
        <w:rPr>
          <w:color w:val="000000"/>
          <w:shd w:val="clear" w:color="auto" w:fill="FFFFFF"/>
        </w:rPr>
        <w:t xml:space="preserve"> и </w:t>
      </w:r>
      <w:proofErr w:type="spellStart"/>
      <w:r w:rsidRPr="00375F6F">
        <w:rPr>
          <w:color w:val="000000"/>
          <w:shd w:val="clear" w:color="auto" w:fill="FFFFFF"/>
        </w:rPr>
        <w:t>на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особе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женског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пола</w:t>
      </w:r>
      <w:proofErr w:type="spellEnd"/>
      <w:r w:rsidRPr="00375F6F">
        <w:rPr>
          <w:color w:val="000000"/>
          <w:shd w:val="clear" w:color="auto" w:fill="FFFFFF"/>
        </w:rPr>
        <w:t>.</w:t>
      </w:r>
    </w:p>
    <w:p w14:paraId="79144F22" w14:textId="77777777" w:rsidR="00F03085" w:rsidRPr="00375F6F" w:rsidRDefault="00F03085" w:rsidP="00F03085">
      <w:pPr>
        <w:tabs>
          <w:tab w:val="left" w:pos="1110"/>
        </w:tabs>
        <w:jc w:val="both"/>
        <w:rPr>
          <w:lang w:val="en-US"/>
        </w:rPr>
      </w:pPr>
    </w:p>
    <w:p w14:paraId="1B2CBB72" w14:textId="77777777" w:rsidR="00F03085" w:rsidRDefault="00F03085" w:rsidP="00F03085">
      <w:pPr>
        <w:tabs>
          <w:tab w:val="left" w:pos="9720"/>
        </w:tabs>
        <w:ind w:right="169"/>
        <w:jc w:val="both"/>
        <w:rPr>
          <w:rFonts w:eastAsiaTheme="minorHAnsi"/>
          <w:color w:val="000000" w:themeColor="text1"/>
          <w:lang w:val="sr-Cyrl-RS"/>
        </w:rPr>
      </w:pPr>
    </w:p>
    <w:p w14:paraId="1E1FD411" w14:textId="77777777" w:rsidR="00F03085" w:rsidRDefault="00F03085" w:rsidP="00F03085">
      <w:pPr>
        <w:tabs>
          <w:tab w:val="left" w:pos="9720"/>
        </w:tabs>
        <w:ind w:right="169"/>
        <w:jc w:val="both"/>
        <w:rPr>
          <w:rFonts w:eastAsiaTheme="minorHAnsi"/>
          <w:color w:val="000000" w:themeColor="text1"/>
          <w:lang w:val="sr-Cyrl-RS"/>
        </w:rPr>
      </w:pPr>
    </w:p>
    <w:p w14:paraId="461746E0" w14:textId="77777777" w:rsidR="00F03085" w:rsidRPr="00A02069" w:rsidRDefault="00F03085" w:rsidP="00F03085">
      <w:pPr>
        <w:tabs>
          <w:tab w:val="left" w:pos="9720"/>
        </w:tabs>
        <w:ind w:right="169"/>
        <w:jc w:val="both"/>
        <w:rPr>
          <w:rFonts w:eastAsiaTheme="minorHAnsi"/>
          <w:color w:val="000000" w:themeColor="text1"/>
          <w:lang w:val="sr-Cyrl-RS"/>
        </w:rPr>
      </w:pPr>
    </w:p>
    <w:p w14:paraId="0606C9C8" w14:textId="77777777" w:rsidR="00F03085" w:rsidRPr="003E1570" w:rsidRDefault="00F03085" w:rsidP="00F03085">
      <w:pPr>
        <w:tabs>
          <w:tab w:val="left" w:pos="9720"/>
        </w:tabs>
        <w:ind w:left="180" w:right="169"/>
        <w:jc w:val="both"/>
        <w:rPr>
          <w:rFonts w:eastAsiaTheme="minorHAnsi"/>
          <w:color w:val="000000" w:themeColor="text1"/>
          <w:lang w:val="sr-Cyrl-RS"/>
        </w:rPr>
      </w:pPr>
      <w:r>
        <w:rPr>
          <w:rFonts w:eastAsiaTheme="minorHAnsi"/>
          <w:color w:val="000000" w:themeColor="text1"/>
          <w:lang w:val="sr-Cyrl-RS"/>
        </w:rPr>
        <w:t xml:space="preserve">   </w:t>
      </w:r>
    </w:p>
    <w:p w14:paraId="4D77BF4B" w14:textId="77777777" w:rsidR="00F03085" w:rsidRPr="00D71A0A" w:rsidRDefault="00F03085" w:rsidP="00F03085">
      <w:pPr>
        <w:tabs>
          <w:tab w:val="left" w:pos="6645"/>
        </w:tabs>
        <w:jc w:val="both"/>
        <w:rPr>
          <w:lang w:val="en-US"/>
        </w:rPr>
      </w:pPr>
      <w:r w:rsidRPr="00D71A0A">
        <w:rPr>
          <w:lang w:val="en-US"/>
        </w:rPr>
        <w:tab/>
        <w:t xml:space="preserve">       </w:t>
      </w:r>
      <w:r w:rsidRPr="00D71A0A">
        <w:rPr>
          <w:lang w:val="sr-Cyrl-CS"/>
        </w:rPr>
        <w:t xml:space="preserve">  </w:t>
      </w:r>
      <w:r w:rsidRPr="00D71A0A">
        <w:rPr>
          <w:lang w:val="en-US"/>
        </w:rPr>
        <w:t xml:space="preserve">     </w:t>
      </w:r>
      <w:r w:rsidRPr="00D71A0A">
        <w:rPr>
          <w:lang w:val="sr-Cyrl-CS"/>
        </w:rPr>
        <w:t xml:space="preserve"> </w:t>
      </w:r>
      <w:r w:rsidRPr="00D71A0A">
        <w:rPr>
          <w:lang w:val="en-US"/>
        </w:rPr>
        <w:t>Д И Р Е К Т О Р</w:t>
      </w:r>
    </w:p>
    <w:p w14:paraId="05F27E96" w14:textId="77777777" w:rsidR="00F03085" w:rsidRPr="001A59A4" w:rsidRDefault="00F03085" w:rsidP="00F03085">
      <w:pPr>
        <w:tabs>
          <w:tab w:val="left" w:pos="6645"/>
        </w:tabs>
        <w:jc w:val="both"/>
        <w:rPr>
          <w:color w:val="2F5496" w:themeColor="accent1" w:themeShade="BF"/>
          <w:lang w:val="en-US"/>
        </w:rPr>
      </w:pPr>
    </w:p>
    <w:p w14:paraId="42EEE7E8" w14:textId="77777777" w:rsidR="00F03085" w:rsidRDefault="00F03085" w:rsidP="00F03085">
      <w:pPr>
        <w:tabs>
          <w:tab w:val="left" w:pos="6645"/>
        </w:tabs>
        <w:jc w:val="both"/>
      </w:pPr>
      <w:r w:rsidRPr="001A59A4">
        <w:rPr>
          <w:color w:val="2F5496" w:themeColor="accent1" w:themeShade="BF"/>
          <w:lang w:val="en-US"/>
        </w:rPr>
        <w:tab/>
      </w:r>
      <w:r w:rsidRPr="00CA23A1">
        <w:rPr>
          <w:lang w:val="en-US"/>
        </w:rPr>
        <w:t xml:space="preserve">           </w:t>
      </w:r>
      <w:r w:rsidRPr="00CA23A1">
        <w:rPr>
          <w:lang w:val="sr-Cyrl-CS"/>
        </w:rPr>
        <w:t>др Данило Рончевић</w:t>
      </w:r>
    </w:p>
    <w:p w14:paraId="63E68EFD" w14:textId="77777777" w:rsidR="00CE4156" w:rsidRDefault="00CE4156"/>
    <w:sectPr w:rsidR="00CE4156" w:rsidSect="00BE69E9">
      <w:pgSz w:w="11907" w:h="16840" w:code="9"/>
      <w:pgMar w:top="568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085"/>
    <w:rsid w:val="00071DE5"/>
    <w:rsid w:val="003B1BD5"/>
    <w:rsid w:val="004D7B91"/>
    <w:rsid w:val="005972DB"/>
    <w:rsid w:val="00CE4156"/>
    <w:rsid w:val="00DA1346"/>
    <w:rsid w:val="00F03085"/>
    <w:rsid w:val="00F2701D"/>
    <w:rsid w:val="00F9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36E31D"/>
  <w15:chartTrackingRefBased/>
  <w15:docId w15:val="{26A97043-A8DE-4071-8734-3CD2D62C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3085"/>
    <w:pPr>
      <w:spacing w:before="100" w:beforeAutospacing="1" w:after="100" w:afterAutospacing="1"/>
    </w:pPr>
    <w:rPr>
      <w:lang w:val="sr-Latn-RS" w:eastAsia="sr-Latn-RS"/>
    </w:rPr>
  </w:style>
  <w:style w:type="character" w:styleId="Strong">
    <w:name w:val="Strong"/>
    <w:uiPriority w:val="22"/>
    <w:qFormat/>
    <w:rsid w:val="00F03085"/>
    <w:rPr>
      <w:b/>
      <w:bCs/>
    </w:rPr>
  </w:style>
  <w:style w:type="table" w:styleId="TableGrid">
    <w:name w:val="Table Grid"/>
    <w:basedOn w:val="TableNormal"/>
    <w:uiPriority w:val="39"/>
    <w:rsid w:val="00F03085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308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3085"/>
    <w:pPr>
      <w:ind w:left="720"/>
      <w:contextualSpacing/>
    </w:pPr>
  </w:style>
  <w:style w:type="paragraph" w:styleId="NoSpacing">
    <w:name w:val="No Spacing"/>
    <w:uiPriority w:val="1"/>
    <w:qFormat/>
    <w:rsid w:val="00F03085"/>
    <w:pPr>
      <w:spacing w:after="0" w:line="240" w:lineRule="auto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2352</Words>
  <Characters>13408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Dolić</dc:creator>
  <cp:keywords/>
  <dc:description/>
  <cp:lastModifiedBy>Katarina Dolić</cp:lastModifiedBy>
  <cp:revision>3</cp:revision>
  <dcterms:created xsi:type="dcterms:W3CDTF">2021-09-07T07:27:00Z</dcterms:created>
  <dcterms:modified xsi:type="dcterms:W3CDTF">2021-09-08T12:45:00Z</dcterms:modified>
</cp:coreProperties>
</file>